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3D31" w14:textId="77777777" w:rsidR="0070774F" w:rsidRPr="00446B2D" w:rsidRDefault="00446B2D" w:rsidP="0070774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color w:val="FF0000"/>
        </w:rPr>
      </w:pPr>
      <w:r w:rsidRPr="00446B2D">
        <w:rPr>
          <w:rFonts w:asciiTheme="minorHAnsi" w:hAnsiTheme="minorHAnsi"/>
          <w:b/>
          <w:bCs/>
          <w:color w:val="FF0000"/>
        </w:rPr>
        <w:t>PLANIFICARE</w:t>
      </w:r>
      <w:r>
        <w:rPr>
          <w:rFonts w:asciiTheme="minorHAnsi" w:hAnsiTheme="minorHAnsi"/>
          <w:b/>
          <w:bCs/>
          <w:color w:val="FF0000"/>
        </w:rPr>
        <w:t xml:space="preserve"> ANUALĂ </w:t>
      </w:r>
      <w:r w:rsidRPr="00446B2D">
        <w:rPr>
          <w:rFonts w:asciiTheme="minorHAnsi" w:hAnsiTheme="minorHAnsi"/>
          <w:b/>
          <w:bCs/>
          <w:color w:val="FF0000"/>
        </w:rPr>
        <w:t>MUZICĂ</w:t>
      </w:r>
      <w:r w:rsidR="0070774F" w:rsidRPr="00446B2D">
        <w:rPr>
          <w:rFonts w:asciiTheme="minorHAnsi" w:hAnsiTheme="minorHAnsi"/>
          <w:b/>
          <w:bCs/>
          <w:color w:val="FF0000"/>
        </w:rPr>
        <w:t xml:space="preserve"> ȘI MIȘCARE – </w:t>
      </w:r>
      <w:r w:rsidRPr="00446B2D">
        <w:rPr>
          <w:rFonts w:asciiTheme="minorHAnsi" w:hAnsiTheme="minorHAnsi"/>
          <w:b/>
          <w:bCs/>
          <w:color w:val="FF0000"/>
        </w:rPr>
        <w:t>clasa a III-a, manual autori Dumitra Radu, Alina Perțea, Mihaela Ada Radu</w:t>
      </w:r>
    </w:p>
    <w:p w14:paraId="321544FD" w14:textId="77777777" w:rsidR="0070774F" w:rsidRPr="00914686" w:rsidRDefault="0070774F" w:rsidP="0070774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  <w:lang w:val="ro-RO"/>
        </w:rPr>
      </w:pPr>
    </w:p>
    <w:p w14:paraId="75045C9F" w14:textId="77777777" w:rsidR="0070774F" w:rsidRPr="00041E4E" w:rsidRDefault="0070774F" w:rsidP="0070774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4F6228" w:themeColor="accent3" w:themeShade="80"/>
          <w:lang w:val="ro-RO"/>
        </w:rPr>
      </w:pPr>
      <w:r w:rsidRPr="00041E4E">
        <w:rPr>
          <w:rFonts w:asciiTheme="minorHAnsi" w:hAnsiTheme="minorHAnsi"/>
          <w:b/>
          <w:color w:val="4F6228" w:themeColor="accent3" w:themeShade="80"/>
          <w:lang w:val="ro-RO"/>
        </w:rPr>
        <w:t>Ariile curriculare: Educație fizică, sport și sănătate + Arte</w:t>
      </w:r>
    </w:p>
    <w:p w14:paraId="4362413D" w14:textId="77777777" w:rsidR="0070774F" w:rsidRPr="00041E4E" w:rsidRDefault="0070774F" w:rsidP="0070774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4F6228" w:themeColor="accent3" w:themeShade="80"/>
          <w:lang w:val="ro-RO"/>
        </w:rPr>
      </w:pPr>
      <w:r w:rsidRPr="00041E4E">
        <w:rPr>
          <w:rFonts w:asciiTheme="minorHAnsi" w:hAnsiTheme="minorHAnsi"/>
          <w:b/>
          <w:color w:val="4F6228" w:themeColor="accent3" w:themeShade="80"/>
          <w:lang w:val="ro-RO"/>
        </w:rPr>
        <w:t>Curriculum nucleu</w:t>
      </w:r>
    </w:p>
    <w:p w14:paraId="2B6D9635" w14:textId="77777777" w:rsidR="0070774F" w:rsidRPr="00446B2D" w:rsidRDefault="0070774F" w:rsidP="00446B2D">
      <w:pPr>
        <w:tabs>
          <w:tab w:val="left" w:pos="1190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  <w:lang w:val="ro-RO"/>
        </w:rPr>
      </w:pPr>
      <w:r w:rsidRPr="00041E4E">
        <w:rPr>
          <w:rFonts w:asciiTheme="minorHAnsi" w:hAnsiTheme="minorHAnsi"/>
          <w:b/>
          <w:color w:val="4F6228" w:themeColor="accent3" w:themeShade="80"/>
          <w:lang w:val="ro-RO"/>
        </w:rPr>
        <w:t>Număr de ore: 1 oră/săptămână</w:t>
      </w:r>
      <w:r>
        <w:rPr>
          <w:rFonts w:asciiTheme="minorHAnsi" w:hAnsiTheme="minorHAnsi"/>
          <w:b/>
          <w:color w:val="0070C0"/>
          <w:lang w:val="ro-RO"/>
        </w:rPr>
        <w:t xml:space="preserve">   </w:t>
      </w:r>
      <w:r w:rsidRPr="001F6040">
        <w:rPr>
          <w:rFonts w:asciiTheme="minorHAnsi" w:hAnsiTheme="minorHAnsi"/>
          <w:b/>
          <w:lang w:val="ro-RO"/>
        </w:rPr>
        <w:t>33 ore anual</w:t>
      </w:r>
      <w:r w:rsidRPr="00914686">
        <w:rPr>
          <w:rFonts w:asciiTheme="minorHAnsi" w:hAnsiTheme="minorHAnsi"/>
          <w:noProof/>
          <w:color w:val="0070C0"/>
          <w:lang w:val="ro-RO" w:eastAsia="ro-RO"/>
        </w:rPr>
        <w:tab/>
      </w:r>
    </w:p>
    <w:tbl>
      <w:tblPr>
        <w:tblpPr w:leftFromText="180" w:rightFromText="180" w:vertAnchor="text" w:horzAnchor="margin" w:tblpXSpec="center" w:tblpY="272"/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75"/>
        <w:gridCol w:w="4536"/>
        <w:gridCol w:w="5949"/>
        <w:gridCol w:w="572"/>
        <w:gridCol w:w="777"/>
      </w:tblGrid>
      <w:tr w:rsidR="00E90F33" w:rsidRPr="00041E4E" w14:paraId="71E57D50" w14:textId="77777777" w:rsidTr="00446B2D">
        <w:trPr>
          <w:trHeight w:val="690"/>
        </w:trPr>
        <w:tc>
          <w:tcPr>
            <w:tcW w:w="6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2D69B" w:themeFill="accent3" w:themeFillTint="99"/>
            <w:vAlign w:val="center"/>
          </w:tcPr>
          <w:p w14:paraId="262828F3" w14:textId="77777777" w:rsidR="0070774F" w:rsidRPr="00F340EE" w:rsidRDefault="0070774F" w:rsidP="0070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szCs w:val="18"/>
                <w:lang w:val="ro-RO"/>
              </w:rPr>
            </w:pPr>
            <w:r w:rsidRPr="00F340EE">
              <w:rPr>
                <w:rFonts w:asciiTheme="minorHAnsi" w:hAnsiTheme="minorHAnsi"/>
                <w:b/>
                <w:color w:val="984806" w:themeColor="accent6" w:themeShade="80"/>
                <w:sz w:val="20"/>
                <w:szCs w:val="18"/>
                <w:lang w:val="ro-RO"/>
              </w:rPr>
              <w:t>NR.</w:t>
            </w:r>
          </w:p>
          <w:p w14:paraId="6DB7C6DE" w14:textId="77777777" w:rsidR="0070774F" w:rsidRPr="00F340EE" w:rsidRDefault="0070774F" w:rsidP="0070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</w:pPr>
            <w:r w:rsidRPr="00F340EE">
              <w:rPr>
                <w:rFonts w:asciiTheme="minorHAnsi" w:hAnsiTheme="minorHAnsi"/>
                <w:b/>
                <w:color w:val="984806" w:themeColor="accent6" w:themeShade="80"/>
                <w:sz w:val="20"/>
                <w:szCs w:val="18"/>
                <w:lang w:val="ro-RO"/>
              </w:rPr>
              <w:t>CRT.</w:t>
            </w:r>
          </w:p>
        </w:tc>
        <w:tc>
          <w:tcPr>
            <w:tcW w:w="99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2D69B" w:themeFill="accent3" w:themeFillTint="99"/>
            <w:vAlign w:val="center"/>
          </w:tcPr>
          <w:p w14:paraId="3E5535A0" w14:textId="77777777" w:rsidR="0070774F" w:rsidRPr="00F340EE" w:rsidRDefault="0070774F" w:rsidP="0070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</w:pPr>
            <w:r w:rsidRPr="00F340EE"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  <w:t>SĂPT.</w:t>
            </w:r>
          </w:p>
        </w:tc>
        <w:tc>
          <w:tcPr>
            <w:tcW w:w="12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2D69B" w:themeFill="accent3" w:themeFillTint="99"/>
            <w:vAlign w:val="center"/>
          </w:tcPr>
          <w:p w14:paraId="65F70215" w14:textId="77777777" w:rsidR="0070774F" w:rsidRPr="00F340EE" w:rsidRDefault="0070774F" w:rsidP="0070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</w:pPr>
            <w:r w:rsidRPr="00F340EE"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  <w:t>UNITĂȚI DE ÎNVĂȚARE</w:t>
            </w:r>
          </w:p>
        </w:tc>
        <w:tc>
          <w:tcPr>
            <w:tcW w:w="453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2D69B" w:themeFill="accent3" w:themeFillTint="99"/>
            <w:vAlign w:val="center"/>
          </w:tcPr>
          <w:p w14:paraId="5017B9FE" w14:textId="77777777" w:rsidR="0070774F" w:rsidRPr="00F340EE" w:rsidRDefault="0070774F" w:rsidP="0070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</w:pPr>
            <w:r w:rsidRPr="00F340EE"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  <w:t>COMPETENȚE GENERALE ȘI</w:t>
            </w:r>
          </w:p>
          <w:p w14:paraId="3947215C" w14:textId="77777777" w:rsidR="0070774F" w:rsidRPr="00F340EE" w:rsidRDefault="0070774F" w:rsidP="0070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</w:pPr>
            <w:r w:rsidRPr="00F340EE"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  <w:t>SPECIFICE</w:t>
            </w:r>
          </w:p>
        </w:tc>
        <w:tc>
          <w:tcPr>
            <w:tcW w:w="59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2D69B" w:themeFill="accent3" w:themeFillTint="99"/>
            <w:vAlign w:val="center"/>
          </w:tcPr>
          <w:p w14:paraId="78D7A953" w14:textId="77777777" w:rsidR="0070774F" w:rsidRPr="00F340EE" w:rsidRDefault="0070774F" w:rsidP="0070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</w:pPr>
            <w:r w:rsidRPr="00F340EE"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  <w:t>CONȚINUTURI</w:t>
            </w:r>
          </w:p>
        </w:tc>
        <w:tc>
          <w:tcPr>
            <w:tcW w:w="57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2D69B" w:themeFill="accent3" w:themeFillTint="99"/>
            <w:vAlign w:val="center"/>
          </w:tcPr>
          <w:p w14:paraId="0487CC5E" w14:textId="77777777" w:rsidR="0070774F" w:rsidRPr="00F340EE" w:rsidRDefault="0070774F" w:rsidP="0070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</w:pPr>
            <w:r w:rsidRPr="00F340EE"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  <w:t>NR. ORE</w:t>
            </w:r>
          </w:p>
        </w:tc>
        <w:tc>
          <w:tcPr>
            <w:tcW w:w="7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2D69B" w:themeFill="accent3" w:themeFillTint="99"/>
            <w:vAlign w:val="center"/>
          </w:tcPr>
          <w:p w14:paraId="68B7E553" w14:textId="77777777" w:rsidR="0070774F" w:rsidRPr="00F340EE" w:rsidRDefault="0070774F" w:rsidP="0070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</w:pPr>
            <w:r w:rsidRPr="00F340EE">
              <w:rPr>
                <w:rFonts w:asciiTheme="minorHAnsi" w:hAnsiTheme="minorHAnsi"/>
                <w:b/>
                <w:color w:val="984806" w:themeColor="accent6" w:themeShade="80"/>
                <w:sz w:val="20"/>
                <w:lang w:val="ro-RO"/>
              </w:rPr>
              <w:t>OBS.</w:t>
            </w:r>
          </w:p>
        </w:tc>
      </w:tr>
      <w:tr w:rsidR="0070774F" w:rsidRPr="00041E4E" w14:paraId="7A2DA0DF" w14:textId="77777777" w:rsidTr="00446B2D">
        <w:trPr>
          <w:trHeight w:val="690"/>
        </w:trPr>
        <w:tc>
          <w:tcPr>
            <w:tcW w:w="6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C054FF1" w14:textId="77777777" w:rsidR="0070774F" w:rsidRPr="00446B2D" w:rsidRDefault="0070774F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 xml:space="preserve">1. </w:t>
            </w:r>
          </w:p>
        </w:tc>
        <w:tc>
          <w:tcPr>
            <w:tcW w:w="99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2D876FD" w14:textId="77777777" w:rsidR="0070774F" w:rsidRPr="00446B2D" w:rsidRDefault="0070774F" w:rsidP="00E12A0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 xml:space="preserve"> </w:t>
            </w:r>
            <w:r w:rsidR="00E12A06" w:rsidRPr="00446B2D">
              <w:rPr>
                <w:rFonts w:asciiTheme="minorHAnsi" w:hAnsiTheme="minorHAnsi"/>
                <w:b/>
                <w:lang w:val="ro-RO"/>
              </w:rPr>
              <w:t>S1 – S</w:t>
            </w:r>
            <w:r w:rsidR="00D03B35" w:rsidRPr="00446B2D"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2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559A8B9" w14:textId="77777777" w:rsidR="0070774F" w:rsidRPr="00446B2D" w:rsidRDefault="0070774F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B050"/>
                <w:lang w:val="ro-RO"/>
              </w:rPr>
            </w:pPr>
            <w:r w:rsidRPr="00446B2D">
              <w:rPr>
                <w:rFonts w:asciiTheme="minorHAnsi" w:hAnsiTheme="minorHAnsi"/>
                <w:b/>
                <w:bCs/>
                <w:color w:val="00B050"/>
                <w:lang w:val="ro-RO"/>
              </w:rPr>
              <w:t>CÂNTAREA VOCALĂ</w:t>
            </w:r>
          </w:p>
        </w:tc>
        <w:tc>
          <w:tcPr>
            <w:tcW w:w="453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BAA6865" w14:textId="77777777" w:rsid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1. Receptarea unor cântece pentru copii şi a unor elemente simple de limbaj muzical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3373C475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1.1. Receptarea unor cântece din folclorul copiilor, colinde, a unor lucr</w:t>
            </w:r>
            <w:r w:rsidRPr="00446B2D">
              <w:rPr>
                <w:rFonts w:asciiTheme="minorHAnsi" w:hAnsiTheme="minorHAnsi" w:cs="Times New Roman"/>
                <w:sz w:val="22"/>
                <w:szCs w:val="22"/>
                <w:lang w:val="ro-RO"/>
              </w:rPr>
              <w:t>ă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ri accesibile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cr/>
              <w:t xml:space="preserve">din patrimoniul cultural, cu sesizarea unor diferențe. </w:t>
            </w:r>
          </w:p>
          <w:p w14:paraId="7B448734" w14:textId="77777777" w:rsidR="00B12CB4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2. Interpretarea de cântece pentru copii, cu mijloace specifice vârstei</w:t>
            </w:r>
            <w:r w:rsidR="00B12CB4"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0F03D9C5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2.1. Cântarea individuala, în mici grupuri, în colectiv, cu asocierea unor elemente de mișcare și a acompaniamentului instrumental</w:t>
            </w:r>
          </w:p>
          <w:p w14:paraId="21C6020E" w14:textId="77777777" w:rsidR="00B12CB4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3. Exprimarea unor idei, sentimente şi experienţe prin intermediul muzicii şi mişcării, individual sau în grup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4449A25C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3.1. Manifestarea unor reacții, emoții, sentimente sugerate de fragmente muzicale</w:t>
            </w:r>
          </w:p>
        </w:tc>
        <w:tc>
          <w:tcPr>
            <w:tcW w:w="59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7E68401" w14:textId="77777777" w:rsidR="0070774F" w:rsidRPr="00446B2D" w:rsidRDefault="0070774F" w:rsidP="00446B2D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  <w:t>DOMENII: Cântare vocală</w:t>
            </w:r>
          </w:p>
          <w:p w14:paraId="4162F95F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Cântare vocală</w:t>
            </w:r>
          </w:p>
          <w:p w14:paraId="0D0597A4" w14:textId="77777777" w:rsidR="0070774F" w:rsidRPr="00446B2D" w:rsidRDefault="0070774F" w:rsidP="006866BE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Cântare vocală, în colectiv, în grupuri, individual</w:t>
            </w:r>
          </w:p>
          <w:p w14:paraId="2A973829" w14:textId="77777777" w:rsidR="0070774F" w:rsidRPr="00446B2D" w:rsidRDefault="0070774F" w:rsidP="006866BE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Poziţie, emisie naturală, ascultarea şi preluarea tonului, semnal de debut, dicţie, sincronizare cu colegii şi/sau acompaniamentul</w:t>
            </w:r>
          </w:p>
          <w:p w14:paraId="06523E9C" w14:textId="77777777" w:rsidR="0070774F" w:rsidRPr="00446B2D" w:rsidRDefault="0070774F" w:rsidP="00446B2D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  <w:t>DOMENII: Elemente de limbaj muzical</w:t>
            </w:r>
          </w:p>
          <w:p w14:paraId="1C38A59D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  <w:lang w:val="en-US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Melodia</w:t>
            </w:r>
          </w:p>
          <w:p w14:paraId="443641B1" w14:textId="77777777" w:rsidR="0070774F" w:rsidRPr="00446B2D" w:rsidRDefault="0070774F" w:rsidP="006866BE">
            <w:pPr>
              <w:pStyle w:val="Default"/>
              <w:ind w:left="459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Legătura dintre text şi melodie – strofa/refrenul</w:t>
            </w:r>
          </w:p>
          <w:p w14:paraId="7082EBFB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1. Cum cântăm</w:t>
            </w:r>
          </w:p>
          <w:p w14:paraId="69A3DD5D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2. Cântarea în colectiv</w:t>
            </w:r>
            <w:r w:rsidR="00D03B35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 xml:space="preserve">. </w:t>
            </w: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 xml:space="preserve"> Cântarea vocală în grupuri mici</w:t>
            </w:r>
          </w:p>
          <w:p w14:paraId="4E702941" w14:textId="77777777" w:rsidR="0070774F" w:rsidRPr="00446B2D" w:rsidRDefault="00D03B35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3</w:t>
            </w:r>
            <w:r w:rsidR="0070774F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Cântarea vocală individuală</w:t>
            </w:r>
          </w:p>
          <w:p w14:paraId="3FEB6EBE" w14:textId="77777777" w:rsidR="0070774F" w:rsidRPr="00446B2D" w:rsidRDefault="00D03B35" w:rsidP="006866BE">
            <w:pPr>
              <w:spacing w:after="0" w:line="240" w:lineRule="auto"/>
              <w:rPr>
                <w:rFonts w:asciiTheme="minorHAnsi" w:hAnsiTheme="minorHAnsi"/>
                <w:color w:val="4F6228" w:themeColor="accent3" w:themeShade="80"/>
              </w:rPr>
            </w:pPr>
            <w:r w:rsidRPr="00446B2D">
              <w:rPr>
                <w:rFonts w:asciiTheme="minorHAnsi" w:hAnsiTheme="minorHAnsi"/>
                <w:color w:val="4F6228" w:themeColor="accent3" w:themeShade="80"/>
              </w:rPr>
              <w:t>4</w:t>
            </w:r>
            <w:r w:rsidR="0070774F" w:rsidRPr="00446B2D">
              <w:rPr>
                <w:rFonts w:asciiTheme="minorHAnsi" w:hAnsiTheme="minorHAnsi"/>
                <w:color w:val="4F6228" w:themeColor="accent3" w:themeShade="80"/>
              </w:rPr>
              <w:t xml:space="preserve">. Legătura dintre text și melodie. Strofa, refrenul </w:t>
            </w:r>
          </w:p>
          <w:p w14:paraId="4604377B" w14:textId="77777777" w:rsidR="0070774F" w:rsidRPr="00446B2D" w:rsidRDefault="00D03B35" w:rsidP="00B62B03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  <w:r w:rsidRPr="00446B2D">
              <w:rPr>
                <w:rFonts w:asciiTheme="minorHAnsi" w:hAnsiTheme="minorHAnsi"/>
                <w:i/>
                <w:color w:val="FF0000"/>
              </w:rPr>
              <w:t>5</w:t>
            </w:r>
            <w:r w:rsidR="0070774F" w:rsidRPr="00446B2D">
              <w:rPr>
                <w:rFonts w:asciiTheme="minorHAnsi" w:hAnsiTheme="minorHAnsi"/>
                <w:i/>
                <w:color w:val="FF0000"/>
              </w:rPr>
              <w:t>.</w:t>
            </w:r>
            <w:r w:rsidR="00446B2D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="0070774F" w:rsidRPr="00446B2D">
              <w:rPr>
                <w:rFonts w:asciiTheme="minorHAnsi" w:hAnsiTheme="minorHAnsi"/>
                <w:i/>
                <w:color w:val="FF0000"/>
              </w:rPr>
              <w:t>Recapitulare</w:t>
            </w:r>
            <w:r w:rsidR="00446B2D">
              <w:rPr>
                <w:rFonts w:asciiTheme="minorHAnsi" w:hAnsiTheme="minorHAnsi"/>
                <w:i/>
                <w:color w:val="FF0000"/>
              </w:rPr>
              <w:t>/</w:t>
            </w:r>
            <w:r w:rsidR="0070774F" w:rsidRPr="00446B2D">
              <w:rPr>
                <w:rFonts w:asciiTheme="minorHAnsi" w:hAnsiTheme="minorHAnsi"/>
                <w:i/>
                <w:color w:val="FF0000"/>
              </w:rPr>
              <w:t>Evaluare</w:t>
            </w:r>
          </w:p>
        </w:tc>
        <w:tc>
          <w:tcPr>
            <w:tcW w:w="57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AD135F6" w14:textId="77777777" w:rsidR="0070774F" w:rsidRPr="00914686" w:rsidRDefault="00D03B35" w:rsidP="0068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t>5</w:t>
            </w:r>
          </w:p>
        </w:tc>
        <w:tc>
          <w:tcPr>
            <w:tcW w:w="7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70FF4C3" w14:textId="77777777" w:rsidR="0070774F" w:rsidRPr="00914686" w:rsidRDefault="0070774F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  <w:tr w:rsidR="0070774F" w:rsidRPr="00041E4E" w14:paraId="42C6947B" w14:textId="77777777" w:rsidTr="00446B2D">
        <w:trPr>
          <w:trHeight w:val="690"/>
        </w:trPr>
        <w:tc>
          <w:tcPr>
            <w:tcW w:w="6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3818884" w14:textId="77777777" w:rsidR="0070774F" w:rsidRPr="00446B2D" w:rsidRDefault="0070774F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99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B5F1362" w14:textId="77777777" w:rsidR="0070774F" w:rsidRPr="00446B2D" w:rsidRDefault="00D03B35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>S6</w:t>
            </w:r>
            <w:r w:rsidR="00E12A06" w:rsidRPr="00446B2D">
              <w:rPr>
                <w:rFonts w:asciiTheme="minorHAnsi" w:hAnsiTheme="minorHAnsi"/>
                <w:b/>
                <w:lang w:val="ro-RO"/>
              </w:rPr>
              <w:t xml:space="preserve"> – S</w:t>
            </w:r>
            <w:r w:rsidRPr="00446B2D">
              <w:rPr>
                <w:rFonts w:asciiTheme="minorHAnsi" w:hAnsiTheme="minorHAnsi"/>
                <w:b/>
                <w:lang w:val="ro-RO"/>
              </w:rPr>
              <w:t>9</w:t>
            </w:r>
          </w:p>
        </w:tc>
        <w:tc>
          <w:tcPr>
            <w:tcW w:w="12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97771DD" w14:textId="77777777" w:rsidR="0070774F" w:rsidRPr="00446B2D" w:rsidRDefault="0070774F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B050"/>
                <w:lang w:val="ro-RO"/>
              </w:rPr>
            </w:pPr>
            <w:r w:rsidRPr="00446B2D">
              <w:rPr>
                <w:rFonts w:asciiTheme="minorHAnsi" w:hAnsiTheme="minorHAnsi"/>
                <w:b/>
                <w:color w:val="00B050"/>
              </w:rPr>
              <w:t>CÂNTAREA INSTRU</w:t>
            </w:r>
            <w:r w:rsidRPr="00446B2D">
              <w:rPr>
                <w:rFonts w:asciiTheme="minorHAnsi" w:hAnsiTheme="minorHAnsi"/>
                <w:b/>
                <w:color w:val="00B050"/>
              </w:rPr>
              <w:softHyphen/>
              <w:t>MEN</w:t>
            </w:r>
            <w:r w:rsidRPr="00446B2D">
              <w:rPr>
                <w:rFonts w:asciiTheme="minorHAnsi" w:hAnsiTheme="minorHAnsi"/>
                <w:b/>
                <w:color w:val="00B050"/>
              </w:rPr>
              <w:softHyphen/>
              <w:t>TALĂ</w:t>
            </w:r>
          </w:p>
        </w:tc>
        <w:tc>
          <w:tcPr>
            <w:tcW w:w="453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6580E44" w14:textId="77777777" w:rsid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1. Receptarea unor cântece pentru copii şi a unor elemente simple de limbaj muzical</w:t>
            </w:r>
          </w:p>
          <w:p w14:paraId="1B281E86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1.1. Receptarea unor cântece din folclorul copiilor, colinde, a unor lucr</w:t>
            </w:r>
            <w:r w:rsidRPr="00446B2D">
              <w:rPr>
                <w:rFonts w:asciiTheme="minorHAnsi" w:hAnsiTheme="minorHAnsi" w:cs="Times New Roman"/>
                <w:sz w:val="22"/>
                <w:szCs w:val="22"/>
                <w:lang w:val="ro-RO"/>
              </w:rPr>
              <w:t>ă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ri accesibile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cr/>
              <w:t xml:space="preserve">din patrimoniul cultural, cu sesizarea unor diferențe. </w:t>
            </w:r>
          </w:p>
          <w:p w14:paraId="6D27A9A8" w14:textId="77777777" w:rsidR="00B12CB4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2. Interpretarea de cântece pentru copii, cu mijloace specifice vârstei</w:t>
            </w:r>
            <w:r w:rsidR="00B12CB4"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25A48DF7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2.1. Cântarea individuala, în mici grupuri, în colectiv, cu asocierea unor elemente de mișcare și a acompaniamentului instrumental</w:t>
            </w:r>
          </w:p>
          <w:p w14:paraId="34E700FE" w14:textId="77777777" w:rsidR="00B12CB4" w:rsidRPr="00446B2D" w:rsidRDefault="0070774F" w:rsidP="006866BE">
            <w:pPr>
              <w:pStyle w:val="BasicParagrap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3. Exprimarea unor idei, sentimente şi experienţe prin intermediul muzicii şi mişcării, individual sau în grup</w:t>
            </w:r>
            <w:r w:rsidR="00B12CB4"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1D1DD5F6" w14:textId="77777777" w:rsidR="0070774F" w:rsidRPr="00446B2D" w:rsidRDefault="0070774F" w:rsidP="006866BE">
            <w:pPr>
              <w:pStyle w:val="BasicParagraph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lastRenderedPageBreak/>
              <w:t xml:space="preserve"> 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3.1. Manifestarea unor reacții, emoții, sentimente sugerate de fragmente muzicale</w:t>
            </w:r>
          </w:p>
        </w:tc>
        <w:tc>
          <w:tcPr>
            <w:tcW w:w="59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CA5EF00" w14:textId="77777777" w:rsidR="0070774F" w:rsidRPr="00446B2D" w:rsidRDefault="0070774F" w:rsidP="00446B2D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  <w:lastRenderedPageBreak/>
              <w:t>DOMENII: Cântare instrumentală</w:t>
            </w:r>
          </w:p>
          <w:p w14:paraId="24CE820F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Percuţie corporală diversă</w:t>
            </w:r>
          </w:p>
          <w:p w14:paraId="21602FA0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Utilizarea de jucării muzicale, până la nivel de orchestră de jucării</w:t>
            </w:r>
          </w:p>
          <w:p w14:paraId="020FCD1E" w14:textId="77777777" w:rsidR="0070774F" w:rsidRPr="00446B2D" w:rsidRDefault="0070774F" w:rsidP="006866BE">
            <w:pPr>
              <w:spacing w:after="0" w:line="240" w:lineRule="auto"/>
              <w:rPr>
                <w:rFonts w:asciiTheme="minorHAnsi" w:hAnsiTheme="minorHAnsi"/>
              </w:rPr>
            </w:pPr>
            <w:r w:rsidRPr="00446B2D">
              <w:rPr>
                <w:rFonts w:asciiTheme="minorHAnsi" w:hAnsiTheme="minorHAnsi"/>
                <w:b/>
                <w:bCs/>
              </w:rPr>
              <w:t>●</w:t>
            </w:r>
            <w:r w:rsidR="00446B2D">
              <w:rPr>
                <w:rFonts w:asciiTheme="minorHAnsi" w:hAnsiTheme="minorHAnsi"/>
                <w:b/>
                <w:bCs/>
              </w:rPr>
              <w:t xml:space="preserve"> </w:t>
            </w:r>
            <w:r w:rsidRPr="00446B2D">
              <w:rPr>
                <w:rFonts w:asciiTheme="minorHAnsi" w:hAnsiTheme="minorHAnsi"/>
              </w:rPr>
              <w:t>Cântare cu acompaniament realizat de cadrul didactic şi/sau de copii (jucării, percuţie corporală)</w:t>
            </w:r>
          </w:p>
          <w:p w14:paraId="333CB005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76923C" w:themeColor="accent3" w:themeShade="BF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76923C" w:themeColor="accent3" w:themeShade="BF"/>
                <w:sz w:val="22"/>
                <w:szCs w:val="22"/>
              </w:rPr>
              <w:t>1.  Percutia corporală diversă</w:t>
            </w:r>
          </w:p>
          <w:p w14:paraId="3A398B88" w14:textId="77777777" w:rsidR="0070774F" w:rsidRPr="00446B2D" w:rsidRDefault="0070774F" w:rsidP="006866BE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76923C" w:themeColor="accent3" w:themeShade="BF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76923C" w:themeColor="accent3" w:themeShade="BF"/>
                <w:sz w:val="22"/>
                <w:szCs w:val="22"/>
              </w:rPr>
              <w:t>2. Orchestra de jucării muzicale</w:t>
            </w:r>
          </w:p>
          <w:p w14:paraId="4CAAB779" w14:textId="77777777" w:rsidR="0070774F" w:rsidRPr="00446B2D" w:rsidRDefault="0070774F" w:rsidP="006866BE">
            <w:pPr>
              <w:spacing w:after="0" w:line="240" w:lineRule="auto"/>
              <w:rPr>
                <w:rFonts w:asciiTheme="minorHAnsi" w:hAnsiTheme="minorHAnsi"/>
                <w:i/>
                <w:color w:val="76923C" w:themeColor="accent3" w:themeShade="BF"/>
              </w:rPr>
            </w:pPr>
            <w:r w:rsidRPr="00446B2D">
              <w:rPr>
                <w:rFonts w:asciiTheme="minorHAnsi" w:hAnsiTheme="minorHAnsi"/>
                <w:color w:val="76923C" w:themeColor="accent3" w:themeShade="BF"/>
              </w:rPr>
              <w:t>3. Cântarea cu acompaniament</w:t>
            </w:r>
          </w:p>
          <w:p w14:paraId="4C4D7958" w14:textId="77777777" w:rsidR="0070774F" w:rsidRPr="00446B2D" w:rsidRDefault="0070774F" w:rsidP="006866BE">
            <w:pPr>
              <w:spacing w:after="0" w:line="240" w:lineRule="auto"/>
              <w:rPr>
                <w:rFonts w:asciiTheme="minorHAnsi" w:hAnsiTheme="minorHAnsi"/>
                <w:bCs/>
                <w:i/>
              </w:rPr>
            </w:pPr>
            <w:r w:rsidRPr="00446B2D">
              <w:rPr>
                <w:rFonts w:asciiTheme="minorHAnsi" w:hAnsiTheme="minorHAnsi"/>
                <w:i/>
                <w:color w:val="FF0000"/>
              </w:rPr>
              <w:t>4.</w:t>
            </w:r>
            <w:r w:rsidR="00B62B03" w:rsidRPr="00446B2D">
              <w:rPr>
                <w:rFonts w:asciiTheme="minorHAnsi" w:hAnsiTheme="minorHAnsi"/>
                <w:i/>
                <w:color w:val="FF0000"/>
              </w:rPr>
              <w:t xml:space="preserve"> Recapitulare</w:t>
            </w:r>
            <w:r w:rsidR="00446B2D">
              <w:rPr>
                <w:rFonts w:asciiTheme="minorHAnsi" w:hAnsiTheme="minorHAnsi"/>
                <w:i/>
                <w:color w:val="FF0000"/>
              </w:rPr>
              <w:t xml:space="preserve"> /</w:t>
            </w:r>
            <w:r w:rsidR="00B62B03" w:rsidRPr="00446B2D">
              <w:rPr>
                <w:rFonts w:asciiTheme="minorHAnsi" w:hAnsiTheme="minorHAnsi"/>
                <w:i/>
                <w:color w:val="FF0000"/>
              </w:rPr>
              <w:t>Evaluare</w:t>
            </w:r>
          </w:p>
        </w:tc>
        <w:tc>
          <w:tcPr>
            <w:tcW w:w="57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334FD62" w14:textId="77777777" w:rsidR="0070774F" w:rsidRPr="00914686" w:rsidRDefault="00B62B03" w:rsidP="0068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2E97F54" w14:textId="77777777" w:rsidR="0070774F" w:rsidRPr="00914686" w:rsidRDefault="0070774F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</w:p>
        </w:tc>
      </w:tr>
      <w:tr w:rsidR="00E90F33" w:rsidRPr="00041E4E" w14:paraId="0D4A6803" w14:textId="77777777" w:rsidTr="00446B2D">
        <w:trPr>
          <w:trHeight w:val="690"/>
        </w:trPr>
        <w:tc>
          <w:tcPr>
            <w:tcW w:w="6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73AF9CA" w14:textId="77777777" w:rsidR="00E90F33" w:rsidRPr="00446B2D" w:rsidRDefault="00E90F33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 xml:space="preserve">3. </w:t>
            </w:r>
          </w:p>
        </w:tc>
        <w:tc>
          <w:tcPr>
            <w:tcW w:w="99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C8DA2B0" w14:textId="77777777" w:rsidR="00E90F33" w:rsidRPr="00446B2D" w:rsidRDefault="00D03B35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>S10</w:t>
            </w:r>
            <w:r w:rsidR="00E12A06" w:rsidRPr="00446B2D">
              <w:rPr>
                <w:rFonts w:asciiTheme="minorHAnsi" w:hAnsiTheme="minorHAnsi"/>
                <w:b/>
                <w:lang w:val="ro-RO"/>
              </w:rPr>
              <w:t>-S2</w:t>
            </w:r>
            <w:r w:rsidRPr="00446B2D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2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0A6E76C" w14:textId="77777777" w:rsidR="00E90F33" w:rsidRPr="00446B2D" w:rsidRDefault="00E90F33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B050"/>
              </w:rPr>
            </w:pPr>
            <w:r w:rsidRPr="00446B2D">
              <w:rPr>
                <w:rFonts w:asciiTheme="minorHAnsi" w:hAnsiTheme="minorHAnsi"/>
                <w:b/>
                <w:bCs/>
                <w:color w:val="00B050"/>
                <w:lang w:val="ro-RO"/>
              </w:rPr>
              <w:t>ELEMENTE DE LIMBAJ MUZICAL (1)</w:t>
            </w:r>
          </w:p>
        </w:tc>
        <w:tc>
          <w:tcPr>
            <w:tcW w:w="453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E08D787" w14:textId="77777777" w:rsidR="003631B9" w:rsidRDefault="00E90F33" w:rsidP="00E90F33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1. Receptarea unor cântece pentru copii şi a unor elemente simple de limbaj muzical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04411FDA" w14:textId="77777777" w:rsidR="00E90F33" w:rsidRPr="00446B2D" w:rsidRDefault="00E90F33" w:rsidP="00E90F33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1.3. Corelarea înălțimilor de note cu notația muzicală</w:t>
            </w:r>
          </w:p>
          <w:p w14:paraId="516F9E73" w14:textId="77777777" w:rsidR="009B4927" w:rsidRPr="00446B2D" w:rsidRDefault="00E90F33" w:rsidP="00E90F33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2. Interpretarea de cântece pentru copii, cu mijloace specifice vârstei</w:t>
            </w:r>
            <w:r w:rsidR="009B4927"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421E7AB8" w14:textId="77777777" w:rsidR="00E90F33" w:rsidRPr="00446B2D" w:rsidRDefault="00E90F33" w:rsidP="00E90F33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 xml:space="preserve">2.1. Cântarea individuală, în mici grupuri, în colectiv, cu asocierea unor </w:t>
            </w:r>
            <w:r w:rsidR="009B4927" w:rsidRPr="00446B2D">
              <w:rPr>
                <w:rFonts w:asciiTheme="minorHAnsi" w:hAnsiTheme="minorHAnsi" w:cs="Times New Roman"/>
                <w:sz w:val="22"/>
                <w:szCs w:val="22"/>
              </w:rPr>
              <w:t>elemente de mișcare și a acompaniamentului instrumental</w:t>
            </w:r>
          </w:p>
          <w:p w14:paraId="2656AFA0" w14:textId="77777777" w:rsidR="00E90F33" w:rsidRPr="00446B2D" w:rsidRDefault="00E90F33" w:rsidP="00E90F33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2.2</w:t>
            </w:r>
            <w:r w:rsidR="009B4927" w:rsidRPr="00446B2D">
              <w:rPr>
                <w:rFonts w:asciiTheme="minorHAnsi" w:hAnsiTheme="minorHAnsi" w:cs="Times New Roman"/>
                <w:sz w:val="22"/>
                <w:szCs w:val="22"/>
              </w:rPr>
              <w:t>. Utilizarea notaț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iei în</w:t>
            </w:r>
            <w:r w:rsidR="009B4927" w:rsidRPr="00446B2D">
              <w:rPr>
                <w:rFonts w:asciiTheme="minorHAnsi" w:hAnsiTheme="minorHAnsi" w:cs="Times New Roman"/>
                <w:sz w:val="22"/>
                <w:szCs w:val="22"/>
              </w:rPr>
              <w:t>ălțimilor sunetelor în însuș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irea unor cântece</w:t>
            </w:r>
          </w:p>
          <w:p w14:paraId="669C4B3D" w14:textId="77777777" w:rsidR="009B4927" w:rsidRPr="00446B2D" w:rsidRDefault="00E90F33" w:rsidP="009B4927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3. Exprimarea unor idei, sentimente şi experienţe prin intermediul muzicii şi mişcării, individual sau în grup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14FF5341" w14:textId="77777777" w:rsidR="009B4927" w:rsidRPr="00446B2D" w:rsidRDefault="00E90F33" w:rsidP="009B4927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="009B4927" w:rsidRPr="00446B2D">
              <w:rPr>
                <w:rFonts w:asciiTheme="minorHAnsi" w:hAnsiTheme="minorHAnsi" w:cs="Times New Roman"/>
                <w:sz w:val="22"/>
                <w:szCs w:val="22"/>
              </w:rPr>
              <w:t>3.1. Manifestarea unor reacții, emoții, sentimente sugerate de fragmente</w:t>
            </w:r>
          </w:p>
          <w:p w14:paraId="2229B444" w14:textId="77777777" w:rsidR="009B4927" w:rsidRPr="00446B2D" w:rsidRDefault="009B4927" w:rsidP="009B4927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muzicale</w:t>
            </w:r>
          </w:p>
          <w:p w14:paraId="34F54B67" w14:textId="77777777" w:rsidR="00E90F33" w:rsidRPr="00446B2D" w:rsidRDefault="009B4927" w:rsidP="009B4927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3.2. Exprimarea prin mișcări corporale a unor lucrări/fragmente muzicale</w:t>
            </w:r>
          </w:p>
        </w:tc>
        <w:tc>
          <w:tcPr>
            <w:tcW w:w="59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15A78D2" w14:textId="77777777" w:rsidR="000753FC" w:rsidRPr="00446B2D" w:rsidRDefault="000753FC" w:rsidP="00446B2D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  <w:t>DOMENII: Elemente de limbaj muzical</w:t>
            </w:r>
          </w:p>
          <w:p w14:paraId="46D9F84A" w14:textId="77777777" w:rsidR="000753FC" w:rsidRPr="00446B2D" w:rsidRDefault="000753FC" w:rsidP="000753FC">
            <w:pPr>
              <w:spacing w:after="0" w:line="240" w:lineRule="auto"/>
              <w:rPr>
                <w:rFonts w:asciiTheme="minorHAnsi" w:hAnsiTheme="minorHAnsi"/>
              </w:rPr>
            </w:pPr>
            <w:r w:rsidRPr="00446B2D">
              <w:rPr>
                <w:rFonts w:asciiTheme="minorHAnsi" w:hAnsiTheme="minorHAnsi"/>
                <w:b/>
                <w:bCs/>
              </w:rPr>
              <w:t>●</w:t>
            </w:r>
            <w:r w:rsidR="003631B9">
              <w:rPr>
                <w:rFonts w:asciiTheme="minorHAnsi" w:hAnsiTheme="minorHAnsi"/>
                <w:b/>
                <w:bCs/>
              </w:rPr>
              <w:t xml:space="preserve"> </w:t>
            </w:r>
            <w:r w:rsidRPr="00446B2D">
              <w:rPr>
                <w:rFonts w:asciiTheme="minorHAnsi" w:hAnsiTheme="minorHAnsi"/>
                <w:b/>
              </w:rPr>
              <w:t>Melodia – diferenţierea înălţimilor sunetelor, elemente de notaţie</w:t>
            </w:r>
            <w:r w:rsidRPr="00446B2D">
              <w:rPr>
                <w:rFonts w:asciiTheme="minorHAnsi" w:hAnsiTheme="minorHAnsi"/>
              </w:rPr>
              <w:t xml:space="preserve"> </w:t>
            </w:r>
          </w:p>
          <w:p w14:paraId="33170D38" w14:textId="77777777" w:rsidR="000753FC" w:rsidRPr="00446B2D" w:rsidRDefault="000753FC" w:rsidP="000753FC">
            <w:pPr>
              <w:spacing w:after="0" w:line="240" w:lineRule="auto"/>
              <w:rPr>
                <w:rFonts w:asciiTheme="minorHAnsi" w:hAnsiTheme="minorHAnsi"/>
                <w:vertAlign w:val="subscript"/>
              </w:rPr>
            </w:pPr>
            <w:r w:rsidRPr="00446B2D">
              <w:rPr>
                <w:rFonts w:asciiTheme="minorHAnsi" w:hAnsiTheme="minorHAnsi"/>
              </w:rPr>
              <w:t>– portativ, cheie sol, note de la DO</w:t>
            </w:r>
            <w:r w:rsidRPr="00446B2D">
              <w:rPr>
                <w:rFonts w:asciiTheme="minorHAnsi" w:hAnsiTheme="minorHAnsi"/>
                <w:vertAlign w:val="subscript"/>
              </w:rPr>
              <w:t>1</w:t>
            </w:r>
            <w:r w:rsidRPr="00446B2D">
              <w:rPr>
                <w:rFonts w:asciiTheme="minorHAnsi" w:hAnsiTheme="minorHAnsi"/>
              </w:rPr>
              <w:t xml:space="preserve"> la DO</w:t>
            </w:r>
            <w:r w:rsidRPr="00446B2D">
              <w:rPr>
                <w:rFonts w:asciiTheme="minorHAnsi" w:hAnsiTheme="minorHAnsi"/>
                <w:vertAlign w:val="subscript"/>
              </w:rPr>
              <w:t>2</w:t>
            </w:r>
          </w:p>
          <w:p w14:paraId="1662EB1F" w14:textId="77777777" w:rsidR="000753FC" w:rsidRPr="00446B2D" w:rsidRDefault="000753FC" w:rsidP="000753FC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446B2D">
              <w:rPr>
                <w:rFonts w:asciiTheme="minorHAnsi" w:hAnsiTheme="minorHAnsi"/>
                <w:b/>
                <w:bCs/>
              </w:rPr>
              <w:t xml:space="preserve">● </w:t>
            </w:r>
            <w:r w:rsidR="009C50C0" w:rsidRPr="00446B2D">
              <w:rPr>
                <w:rFonts w:asciiTheme="minorHAnsi" w:hAnsiTheme="minorHAnsi"/>
                <w:b/>
                <w:bCs/>
              </w:rPr>
              <w:t xml:space="preserve">Genuri muzicale: </w:t>
            </w:r>
            <w:r w:rsidR="009C50C0" w:rsidRPr="00446B2D">
              <w:rPr>
                <w:rFonts w:asciiTheme="minorHAnsi" w:hAnsiTheme="minorHAnsi"/>
                <w:bCs/>
              </w:rPr>
              <w:t>colindele</w:t>
            </w:r>
          </w:p>
          <w:p w14:paraId="6BE2CC91" w14:textId="77777777" w:rsidR="000753FC" w:rsidRPr="00446B2D" w:rsidRDefault="008E42E1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1.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 xml:space="preserve"> Înălțimea sunetelor muzicale</w:t>
            </w:r>
          </w:p>
          <w:p w14:paraId="76CEBB60" w14:textId="77777777" w:rsidR="000753FC" w:rsidRPr="00446B2D" w:rsidRDefault="008E42E1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2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Portativul – cheia SOL</w:t>
            </w:r>
          </w:p>
          <w:p w14:paraId="73F756DF" w14:textId="77777777" w:rsidR="000753FC" w:rsidRPr="00446B2D" w:rsidRDefault="008E42E1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3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Sunetul și nota SOL</w:t>
            </w:r>
          </w:p>
          <w:p w14:paraId="72CC92BC" w14:textId="77777777" w:rsidR="008E42E1" w:rsidRPr="00446B2D" w:rsidRDefault="008E42E1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4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Sunetul și nota MI</w:t>
            </w:r>
            <w:r w:rsidR="0010648F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 xml:space="preserve">. </w:t>
            </w: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Genuri muzicale - colindele</w:t>
            </w:r>
          </w:p>
          <w:p w14:paraId="2D261B87" w14:textId="77777777" w:rsidR="000753FC" w:rsidRPr="00446B2D" w:rsidRDefault="0010648F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5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Sunetul și nota LA</w:t>
            </w:r>
          </w:p>
          <w:p w14:paraId="29FACCCE" w14:textId="77777777" w:rsidR="000753FC" w:rsidRPr="00446B2D" w:rsidRDefault="0010648F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6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Sunetul și nota DO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  <w:vertAlign w:val="subscript"/>
              </w:rPr>
              <w:t>1</w:t>
            </w:r>
          </w:p>
          <w:p w14:paraId="158FCE9C" w14:textId="77777777" w:rsidR="000753FC" w:rsidRPr="00446B2D" w:rsidRDefault="0010648F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7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Sunetul și nota DO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  <w:vertAlign w:val="subscript"/>
              </w:rPr>
              <w:t>2</w:t>
            </w:r>
          </w:p>
          <w:p w14:paraId="48F5ECFF" w14:textId="77777777" w:rsidR="000753FC" w:rsidRPr="00446B2D" w:rsidRDefault="0010648F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8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Sunetul și nota RE</w:t>
            </w:r>
          </w:p>
          <w:p w14:paraId="1D91C091" w14:textId="77777777" w:rsidR="000753FC" w:rsidRPr="00446B2D" w:rsidRDefault="0010648F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9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Sunetul și nota FA</w:t>
            </w:r>
          </w:p>
          <w:p w14:paraId="7B952A8D" w14:textId="77777777" w:rsidR="000753FC" w:rsidRPr="00446B2D" w:rsidRDefault="0010648F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10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Sunetul și nota SI</w:t>
            </w:r>
          </w:p>
          <w:p w14:paraId="248E660D" w14:textId="77777777" w:rsidR="000753FC" w:rsidRPr="00446B2D" w:rsidRDefault="0010648F" w:rsidP="000753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11</w:t>
            </w:r>
            <w:r w:rsidR="000753FC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Gama DO</w:t>
            </w:r>
          </w:p>
          <w:p w14:paraId="05EDB9E6" w14:textId="77777777" w:rsidR="00E90F33" w:rsidRPr="00446B2D" w:rsidRDefault="0010648F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</w:pPr>
            <w:r w:rsidRPr="00446B2D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12</w:t>
            </w:r>
            <w:r w:rsidR="008E42E1" w:rsidRPr="00446B2D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.</w:t>
            </w:r>
            <w:r w:rsidR="00B62B03" w:rsidRPr="00446B2D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Recapitulare</w:t>
            </w:r>
            <w:r w:rsidR="003631B9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/</w:t>
            </w:r>
            <w:r w:rsidR="00B62B03" w:rsidRPr="00446B2D">
              <w:rPr>
                <w:rFonts w:asciiTheme="minorHAnsi" w:hAnsiTheme="minorHAnsi" w:cs="Times New Roman"/>
                <w:i/>
                <w:color w:val="FF0000"/>
                <w:sz w:val="22"/>
                <w:szCs w:val="22"/>
              </w:rPr>
              <w:t>Evaluare</w:t>
            </w:r>
          </w:p>
        </w:tc>
        <w:tc>
          <w:tcPr>
            <w:tcW w:w="57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C015060" w14:textId="77777777" w:rsidR="00E90F33" w:rsidRDefault="008E42E1" w:rsidP="0068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1</w:t>
            </w:r>
            <w:r w:rsidR="00B62B03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7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9751F9C" w14:textId="77777777" w:rsidR="00E90F33" w:rsidRPr="00914686" w:rsidRDefault="00E90F33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</w:p>
        </w:tc>
      </w:tr>
      <w:tr w:rsidR="008E42E1" w:rsidRPr="00041E4E" w14:paraId="39A46BB7" w14:textId="77777777" w:rsidTr="00446B2D">
        <w:trPr>
          <w:trHeight w:val="690"/>
        </w:trPr>
        <w:tc>
          <w:tcPr>
            <w:tcW w:w="6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A84E160" w14:textId="77777777" w:rsidR="008E42E1" w:rsidRPr="00446B2D" w:rsidRDefault="008E42E1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>4.</w:t>
            </w:r>
          </w:p>
        </w:tc>
        <w:tc>
          <w:tcPr>
            <w:tcW w:w="99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6C7191C" w14:textId="77777777" w:rsidR="008E42E1" w:rsidRPr="00446B2D" w:rsidRDefault="00D03B35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>S22</w:t>
            </w:r>
            <w:r w:rsidR="00E12A06" w:rsidRPr="00446B2D">
              <w:rPr>
                <w:rFonts w:asciiTheme="minorHAnsi" w:hAnsiTheme="minorHAnsi"/>
                <w:b/>
                <w:lang w:val="ro-RO"/>
              </w:rPr>
              <w:t>-S2</w:t>
            </w:r>
            <w:r w:rsidRPr="00446B2D"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2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F1B1D1E" w14:textId="77777777" w:rsidR="008E42E1" w:rsidRPr="00446B2D" w:rsidRDefault="008E42E1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00B050"/>
                <w:lang w:val="ro-RO"/>
              </w:rPr>
            </w:pPr>
            <w:r w:rsidRPr="00446B2D">
              <w:rPr>
                <w:rFonts w:asciiTheme="minorHAnsi" w:hAnsiTheme="minorHAnsi"/>
                <w:b/>
                <w:bCs/>
                <w:color w:val="00B050"/>
                <w:lang w:val="ro-RO"/>
              </w:rPr>
              <w:t>ELEMENTE DE LIMBAJ MUZICAL (2)</w:t>
            </w:r>
          </w:p>
        </w:tc>
        <w:tc>
          <w:tcPr>
            <w:tcW w:w="453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E38C87D" w14:textId="77777777" w:rsidR="003631B9" w:rsidRDefault="008E42E1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1. Receptarea unor cântece pentru copii şi a unor elemente simple de limbaj muzical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23702CEB" w14:textId="77777777" w:rsidR="008E42E1" w:rsidRPr="00446B2D" w:rsidRDefault="008E42E1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1.2. Sesizarea diferențelor de înălțime și durată între sunete, în audiția unor</w:t>
            </w:r>
          </w:p>
          <w:p w14:paraId="2177EE1E" w14:textId="77777777" w:rsidR="008E42E1" w:rsidRPr="00446B2D" w:rsidRDefault="008E42E1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fragmente muzicale</w:t>
            </w:r>
          </w:p>
          <w:p w14:paraId="10F6B7F6" w14:textId="77777777" w:rsidR="008E42E1" w:rsidRPr="00446B2D" w:rsidRDefault="008E42E1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2. Interpretarea de cântece pentru copii, cu mijloace specifice vârstei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63FC21A5" w14:textId="77777777" w:rsidR="008E42E1" w:rsidRPr="00446B2D" w:rsidRDefault="008E42E1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2.1. Cântarea individuală, în mici grupuri, în colectiv, cu asocierea unor elemente de mișcare și a acompaniamentului instrumental</w:t>
            </w:r>
          </w:p>
          <w:p w14:paraId="5AA3A981" w14:textId="77777777" w:rsidR="008E42E1" w:rsidRPr="00446B2D" w:rsidRDefault="008E42E1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3. Exprimarea unor idei, sentimente şi experienţe prin intermediul muzicii şi mişcării, individual sau în grup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53AAAFA6" w14:textId="77777777" w:rsidR="008E42E1" w:rsidRPr="00446B2D" w:rsidRDefault="008E42E1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3.1. Manifestarea unor reacții, emoții, senti</w:t>
            </w:r>
            <w:r w:rsidR="003631B9"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mente sugerate de fragmente</w:t>
            </w:r>
            <w:r w:rsidR="003631B9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muzicale</w:t>
            </w:r>
          </w:p>
          <w:p w14:paraId="562161D3" w14:textId="77777777" w:rsidR="008E42E1" w:rsidRPr="00446B2D" w:rsidRDefault="008E42E1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3.2. Exprimarea prin mișcări corporale a unor lucrări/fragmente muzicale</w:t>
            </w:r>
          </w:p>
        </w:tc>
        <w:tc>
          <w:tcPr>
            <w:tcW w:w="59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9B2B26B" w14:textId="77777777" w:rsidR="000C579F" w:rsidRPr="00446B2D" w:rsidRDefault="000C579F" w:rsidP="003631B9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  <w:t>DOMENII: Elemente de limbaj muzical</w:t>
            </w:r>
          </w:p>
          <w:p w14:paraId="377399C0" w14:textId="77777777" w:rsidR="000C579F" w:rsidRPr="00446B2D" w:rsidRDefault="000C579F" w:rsidP="000C579F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="003631B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="008E42E1" w:rsidRPr="00446B2D">
              <w:rPr>
                <w:rFonts w:asciiTheme="minorHAnsi" w:hAnsiTheme="minorHAnsi" w:cs="Times New Roman"/>
                <w:b/>
                <w:sz w:val="22"/>
                <w:szCs w:val="22"/>
              </w:rPr>
              <w:t>Ritmul</w:t>
            </w:r>
            <w:r w:rsidR="008E42E1" w:rsidRPr="00446B2D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68DE1D49" w14:textId="77777777" w:rsidR="008E42E1" w:rsidRPr="00446B2D" w:rsidRDefault="008E42E1" w:rsidP="000C579F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– sunete lungi/scurte</w:t>
            </w:r>
          </w:p>
          <w:p w14:paraId="2C165EC0" w14:textId="77777777" w:rsidR="000C579F" w:rsidRPr="00446B2D" w:rsidRDefault="000C579F" w:rsidP="000C579F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="003631B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="008E42E1" w:rsidRPr="00446B2D">
              <w:rPr>
                <w:rFonts w:asciiTheme="minorHAnsi" w:hAnsiTheme="minorHAnsi" w:cs="Times New Roman"/>
                <w:b/>
                <w:sz w:val="22"/>
                <w:szCs w:val="22"/>
              </w:rPr>
              <w:t>Timbrul</w:t>
            </w:r>
          </w:p>
          <w:p w14:paraId="713DAE6F" w14:textId="77777777" w:rsidR="008E42E1" w:rsidRPr="00446B2D" w:rsidRDefault="008E42E1" w:rsidP="000C579F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 xml:space="preserve"> – sunete din mediul înconjurător, sunete muzicale vocale/ instrumentale</w:t>
            </w:r>
          </w:p>
          <w:p w14:paraId="6659CB7D" w14:textId="77777777" w:rsidR="008E42E1" w:rsidRPr="00446B2D" w:rsidRDefault="000C579F" w:rsidP="000C579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="003631B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="008E42E1" w:rsidRPr="00446B2D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Dinamica </w:t>
            </w:r>
            <w:r w:rsidR="008E42E1" w:rsidRPr="00446B2D">
              <w:rPr>
                <w:rFonts w:asciiTheme="minorHAnsi" w:hAnsiTheme="minorHAnsi" w:cs="Times New Roman"/>
                <w:sz w:val="22"/>
                <w:szCs w:val="22"/>
              </w:rPr>
              <w:t>(nuanţe)</w:t>
            </w:r>
          </w:p>
          <w:p w14:paraId="1DE05B4B" w14:textId="77777777" w:rsidR="00050C3D" w:rsidRPr="00446B2D" w:rsidRDefault="00050C3D" w:rsidP="000C579F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Pr="00446B2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Genuri muzicale: </w:t>
            </w:r>
            <w:r w:rsidRPr="00446B2D">
              <w:rPr>
                <w:rFonts w:asciiTheme="minorHAnsi" w:hAnsiTheme="minorHAnsi"/>
                <w:bCs/>
                <w:sz w:val="22"/>
                <w:szCs w:val="22"/>
              </w:rPr>
              <w:t>folclorul</w:t>
            </w:r>
          </w:p>
          <w:p w14:paraId="431B20C4" w14:textId="77777777" w:rsidR="00050C3D" w:rsidRPr="00446B2D" w:rsidRDefault="00050C3D" w:rsidP="000C579F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02C4D4DA" w14:textId="77777777" w:rsidR="008E42E1" w:rsidRPr="00446B2D" w:rsidRDefault="008E42E1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1</w:t>
            </w:r>
            <w:r w:rsidR="00E125B7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</w:t>
            </w: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 xml:space="preserve"> Sunete din mediul înconjurător</w:t>
            </w:r>
          </w:p>
          <w:p w14:paraId="542653E9" w14:textId="77777777" w:rsidR="008E42E1" w:rsidRPr="00446B2D" w:rsidRDefault="00E125B7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2</w:t>
            </w:r>
            <w:r w:rsidR="008E42E1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Sunete muzicale vocale/ instrumentale</w:t>
            </w:r>
          </w:p>
          <w:p w14:paraId="5D6DEBA2" w14:textId="77777777" w:rsidR="008E42E1" w:rsidRPr="00446B2D" w:rsidRDefault="00E125B7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3</w:t>
            </w:r>
            <w:r w:rsidR="008E42E1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Timbrul</w:t>
            </w:r>
          </w:p>
          <w:p w14:paraId="5CF59C76" w14:textId="77777777" w:rsidR="008E42E1" w:rsidRPr="00446B2D" w:rsidRDefault="00E125B7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4</w:t>
            </w:r>
            <w:r w:rsidR="008E42E1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Durata sunetelor (lungi/scurte). Ritmul</w:t>
            </w:r>
          </w:p>
          <w:p w14:paraId="5580494F" w14:textId="77777777" w:rsidR="008E42E1" w:rsidRPr="00446B2D" w:rsidRDefault="00E125B7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5</w:t>
            </w:r>
            <w:r w:rsidR="008E42E1"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. Dinamica – Nuanțe (tare, încet, mediu)</w:t>
            </w:r>
          </w:p>
          <w:p w14:paraId="358951DD" w14:textId="77777777" w:rsidR="00E125B7" w:rsidRPr="00446B2D" w:rsidRDefault="00E125B7" w:rsidP="008E42E1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6. Genuri muzicale – Folclorul copiilor</w:t>
            </w:r>
          </w:p>
          <w:p w14:paraId="70164FEB" w14:textId="77777777" w:rsidR="008E42E1" w:rsidRPr="00446B2D" w:rsidRDefault="00E125B7" w:rsidP="00E125B7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  <w:lang w:val="en-US"/>
              </w:rPr>
            </w:pPr>
            <w:r w:rsidRPr="00446B2D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7.</w:t>
            </w:r>
            <w:r w:rsidR="0010648F" w:rsidRPr="00446B2D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Recapitulare</w:t>
            </w:r>
            <w:r w:rsidR="00DD5F49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/</w:t>
            </w:r>
            <w:r w:rsidR="0010648F" w:rsidRPr="00446B2D">
              <w:rPr>
                <w:rFonts w:asciiTheme="minorHAnsi" w:hAnsiTheme="minorHAnsi" w:cs="Times New Roman"/>
                <w:i/>
                <w:color w:val="FF0000"/>
                <w:sz w:val="22"/>
                <w:szCs w:val="22"/>
              </w:rPr>
              <w:t>Evaluare</w:t>
            </w:r>
          </w:p>
        </w:tc>
        <w:tc>
          <w:tcPr>
            <w:tcW w:w="57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304D2E6" w14:textId="77777777" w:rsidR="008E42E1" w:rsidRDefault="0010648F" w:rsidP="0068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7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B1B8405" w14:textId="77777777" w:rsidR="008E42E1" w:rsidRPr="00914686" w:rsidRDefault="008E42E1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</w:p>
        </w:tc>
      </w:tr>
      <w:tr w:rsidR="00E125B7" w:rsidRPr="00041E4E" w14:paraId="3A9FB1EA" w14:textId="77777777" w:rsidTr="00446B2D">
        <w:trPr>
          <w:trHeight w:val="690"/>
        </w:trPr>
        <w:tc>
          <w:tcPr>
            <w:tcW w:w="6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3C51249" w14:textId="77777777" w:rsidR="00E125B7" w:rsidRPr="00446B2D" w:rsidRDefault="00E125B7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A5B6D4F" w14:textId="77777777" w:rsidR="00E125B7" w:rsidRPr="00446B2D" w:rsidRDefault="00D03B35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>S29-S32</w:t>
            </w:r>
          </w:p>
        </w:tc>
        <w:tc>
          <w:tcPr>
            <w:tcW w:w="12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07D5407" w14:textId="77777777" w:rsidR="00E125B7" w:rsidRPr="00446B2D" w:rsidRDefault="00E125B7" w:rsidP="00E125B7">
            <w:pPr>
              <w:spacing w:after="0" w:line="240" w:lineRule="auto"/>
              <w:rPr>
                <w:rFonts w:asciiTheme="minorHAnsi" w:hAnsiTheme="minorHAnsi"/>
                <w:b/>
                <w:color w:val="00B050"/>
              </w:rPr>
            </w:pPr>
            <w:r w:rsidRPr="00446B2D">
              <w:rPr>
                <w:rFonts w:asciiTheme="minorHAnsi" w:hAnsiTheme="minorHAnsi"/>
                <w:b/>
                <w:color w:val="00B050"/>
              </w:rPr>
              <w:t>MIȘCAREA PE MUZICĂ</w:t>
            </w:r>
          </w:p>
          <w:p w14:paraId="730D72B2" w14:textId="77777777" w:rsidR="00E125B7" w:rsidRPr="00446B2D" w:rsidRDefault="00E125B7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00B050"/>
                <w:lang w:val="ro-RO"/>
              </w:rPr>
            </w:pPr>
          </w:p>
        </w:tc>
        <w:tc>
          <w:tcPr>
            <w:tcW w:w="453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5F614EB" w14:textId="77777777" w:rsidR="00DD5F49" w:rsidRDefault="00E125B7" w:rsidP="00E125B7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1. Receptarea unor cântece pentru copii şi a unor elemente simple de limbaj muzical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2C8D57C2" w14:textId="77777777" w:rsidR="00E125B7" w:rsidRPr="00446B2D" w:rsidRDefault="00E125B7" w:rsidP="00E125B7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1.1. Receptarea unor cântece din folclorul copiilor, colinde, a unor lucr</w:t>
            </w:r>
            <w:r w:rsidRPr="00446B2D">
              <w:rPr>
                <w:rFonts w:asciiTheme="minorHAnsi" w:hAnsiTheme="minorHAnsi" w:cs="Times New Roman"/>
                <w:sz w:val="22"/>
                <w:szCs w:val="22"/>
                <w:lang w:val="ro-RO"/>
              </w:rPr>
              <w:t>ă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ri accesibile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cr/>
              <w:t xml:space="preserve">din patrimoniul cultural, cu sesizarea unor diferențe. </w:t>
            </w:r>
          </w:p>
          <w:p w14:paraId="456C85E4" w14:textId="77777777" w:rsidR="00E125B7" w:rsidRPr="00446B2D" w:rsidRDefault="00E125B7" w:rsidP="00E125B7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2. Interpretarea de cântece pentru copii, cu mijloace specifice vârstei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6F59628D" w14:textId="77777777" w:rsidR="00E125B7" w:rsidRPr="00446B2D" w:rsidRDefault="00E125B7" w:rsidP="00E125B7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2.1. Cântarea individuală, în mici grupuri, în colectiv, cu asocierea unor elemente de mișcare și a acompaniamentului instrumental</w:t>
            </w:r>
          </w:p>
          <w:p w14:paraId="5326BC8C" w14:textId="77777777" w:rsidR="00ED0F37" w:rsidRPr="00446B2D" w:rsidRDefault="00ED0F37" w:rsidP="00ED0F37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3. Exprimarea unor idei, sentimente şi experienţe prin intermediul muzicii şi mişcării, individual sau în grup</w:t>
            </w:r>
            <w:r w:rsidRPr="00446B2D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101C347C" w14:textId="77777777" w:rsidR="00E125B7" w:rsidRPr="00446B2D" w:rsidRDefault="00ED0F37" w:rsidP="00DD5F49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3.1. Manifestarea unor reacții, emoții, senti</w:t>
            </w:r>
            <w:r w:rsidR="00DD5F49">
              <w:rPr>
                <w:rFonts w:asciiTheme="minorHAnsi" w:hAnsiTheme="minorHAnsi" w:cs="Times New Roman"/>
                <w:sz w:val="22"/>
                <w:szCs w:val="22"/>
              </w:rPr>
              <w:t>-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mente sugerate de fragmente</w:t>
            </w:r>
            <w:r w:rsidR="00DD5F49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sz w:val="22"/>
                <w:szCs w:val="22"/>
              </w:rPr>
              <w:t>muzicale</w:t>
            </w:r>
          </w:p>
        </w:tc>
        <w:tc>
          <w:tcPr>
            <w:tcW w:w="59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516228F" w14:textId="77777777" w:rsidR="00ED0F37" w:rsidRPr="00446B2D" w:rsidRDefault="00ED0F37" w:rsidP="00DD5F49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  <w:t>DOMENII: Mișcarea pe muzică</w:t>
            </w:r>
          </w:p>
          <w:p w14:paraId="5D38938D" w14:textId="77777777" w:rsidR="00FF3907" w:rsidRPr="00446B2D" w:rsidRDefault="00FF3907" w:rsidP="00FF3907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="00DD5F4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</w:t>
            </w:r>
            <w:r w:rsidRPr="00446B2D">
              <w:rPr>
                <w:rFonts w:asciiTheme="minorHAnsi" w:hAnsiTheme="minorHAnsi" w:cs="Times New Roman"/>
                <w:b/>
                <w:sz w:val="22"/>
                <w:szCs w:val="22"/>
              </w:rPr>
              <w:t>Dansuri populare</w:t>
            </w:r>
          </w:p>
          <w:p w14:paraId="5E816CA0" w14:textId="77777777" w:rsidR="00FF3907" w:rsidRPr="00446B2D" w:rsidRDefault="00DD5F49" w:rsidP="00FF3907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–</w:t>
            </w:r>
            <w:r w:rsidR="00FF3907" w:rsidRPr="00446B2D">
              <w:rPr>
                <w:rFonts w:asciiTheme="minorHAnsi" w:hAnsiTheme="minorHAnsi" w:cs="Times New Roman"/>
                <w:sz w:val="22"/>
                <w:szCs w:val="22"/>
              </w:rPr>
              <w:t xml:space="preserve"> mișcări sugerate de ritm</w:t>
            </w:r>
          </w:p>
          <w:p w14:paraId="26311F40" w14:textId="77777777" w:rsidR="00ED0F37" w:rsidRPr="00446B2D" w:rsidRDefault="00DD5F49" w:rsidP="00FF3907">
            <w:pPr>
              <w:pStyle w:val="BasicParagraph"/>
              <w:spacing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– </w:t>
            </w:r>
            <w:r w:rsidR="00FF3907" w:rsidRPr="00446B2D">
              <w:rPr>
                <w:rFonts w:asciiTheme="minorHAnsi" w:hAnsiTheme="minorHAnsi" w:cs="Times New Roman"/>
                <w:sz w:val="22"/>
                <w:szCs w:val="22"/>
              </w:rPr>
              <w:t>mișcări libere</w:t>
            </w:r>
          </w:p>
          <w:p w14:paraId="4588AE05" w14:textId="77777777" w:rsidR="00FF3907" w:rsidRPr="00446B2D" w:rsidRDefault="00422D16" w:rsidP="00FF3907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  <w:t xml:space="preserve">DOMENII: Elemente de limbaj </w:t>
            </w:r>
            <w:r w:rsidR="00B62B03" w:rsidRPr="00446B2D"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  <w:t>muzi</w:t>
            </w:r>
            <w:r w:rsidRPr="00446B2D"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  <w:t>cal</w:t>
            </w:r>
          </w:p>
          <w:p w14:paraId="2788D281" w14:textId="77777777" w:rsidR="00422D16" w:rsidRPr="00446B2D" w:rsidRDefault="00422D16" w:rsidP="00422D16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●</w:t>
            </w:r>
            <w:r w:rsidRPr="00446B2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Genuri muzicale: </w:t>
            </w:r>
            <w:r w:rsidRPr="00446B2D">
              <w:rPr>
                <w:rFonts w:asciiTheme="minorHAnsi" w:hAnsiTheme="minorHAnsi"/>
                <w:bCs/>
                <w:sz w:val="22"/>
                <w:szCs w:val="22"/>
              </w:rPr>
              <w:t>dansuri</w:t>
            </w:r>
          </w:p>
          <w:p w14:paraId="47006CCA" w14:textId="77777777" w:rsidR="00422D16" w:rsidRPr="00446B2D" w:rsidRDefault="00422D16" w:rsidP="00422D1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 xml:space="preserve">1. Mișcări </w:t>
            </w:r>
            <w:r w:rsidR="00DD5F49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sugerate de text/</w:t>
            </w: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de ritm</w:t>
            </w:r>
          </w:p>
          <w:p w14:paraId="765A579F" w14:textId="77777777" w:rsidR="00422D16" w:rsidRPr="00446B2D" w:rsidRDefault="00422D16" w:rsidP="00422D1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2. Dansuri populare</w:t>
            </w:r>
          </w:p>
          <w:p w14:paraId="02E07197" w14:textId="77777777" w:rsidR="00422D16" w:rsidRPr="00446B2D" w:rsidRDefault="00422D16" w:rsidP="00422D1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color w:val="4F6228" w:themeColor="accent3" w:themeShade="80"/>
                <w:sz w:val="22"/>
                <w:szCs w:val="22"/>
              </w:rPr>
              <w:t>3. Mișcări libere</w:t>
            </w:r>
          </w:p>
          <w:p w14:paraId="77726706" w14:textId="77777777" w:rsidR="00E125B7" w:rsidRPr="00446B2D" w:rsidRDefault="00422D16" w:rsidP="00DD5F49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</w:pPr>
            <w:r w:rsidRPr="00446B2D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4.</w:t>
            </w:r>
            <w:r w:rsidR="0010648F" w:rsidRPr="00446B2D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Recapitulare</w:t>
            </w:r>
            <w:r w:rsidR="00DD5F49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/</w:t>
            </w:r>
            <w:r w:rsidR="0010648F" w:rsidRPr="00446B2D">
              <w:rPr>
                <w:rFonts w:asciiTheme="minorHAnsi" w:hAnsiTheme="minorHAnsi" w:cs="Times New Roman"/>
                <w:i/>
                <w:color w:val="FF0000"/>
                <w:sz w:val="22"/>
                <w:szCs w:val="22"/>
              </w:rPr>
              <w:t>Evaluare</w:t>
            </w:r>
          </w:p>
        </w:tc>
        <w:tc>
          <w:tcPr>
            <w:tcW w:w="57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AE741B9" w14:textId="77777777" w:rsidR="00E125B7" w:rsidRDefault="0010648F" w:rsidP="0068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4D14062" w14:textId="77777777" w:rsidR="00E125B7" w:rsidRPr="00914686" w:rsidRDefault="00E125B7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</w:p>
        </w:tc>
      </w:tr>
      <w:tr w:rsidR="00D03B35" w:rsidRPr="00041E4E" w14:paraId="73D6F01F" w14:textId="77777777" w:rsidTr="00446B2D">
        <w:trPr>
          <w:trHeight w:val="690"/>
        </w:trPr>
        <w:tc>
          <w:tcPr>
            <w:tcW w:w="6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B792E55" w14:textId="77777777" w:rsidR="00D03B35" w:rsidRPr="00446B2D" w:rsidRDefault="00D03B35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99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2F341EE" w14:textId="77777777" w:rsidR="00D03B35" w:rsidRPr="00446B2D" w:rsidRDefault="00D03B35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lang w:val="ro-RO"/>
              </w:rPr>
            </w:pPr>
            <w:r w:rsidRPr="00446B2D">
              <w:rPr>
                <w:rFonts w:asciiTheme="minorHAnsi" w:hAnsiTheme="minorHAnsi"/>
                <w:b/>
                <w:lang w:val="ro-RO"/>
              </w:rPr>
              <w:t>S33</w:t>
            </w:r>
          </w:p>
        </w:tc>
        <w:tc>
          <w:tcPr>
            <w:tcW w:w="127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9351324" w14:textId="77777777" w:rsidR="00D03B35" w:rsidRPr="00446B2D" w:rsidRDefault="00D03B35" w:rsidP="00E125B7">
            <w:pPr>
              <w:spacing w:after="0" w:line="240" w:lineRule="auto"/>
              <w:rPr>
                <w:rFonts w:asciiTheme="minorHAnsi" w:hAnsiTheme="minorHAnsi"/>
                <w:b/>
                <w:color w:val="00B050"/>
              </w:rPr>
            </w:pPr>
            <w:r w:rsidRPr="00446B2D">
              <w:rPr>
                <w:rFonts w:asciiTheme="minorHAnsi" w:hAnsiTheme="minorHAnsi"/>
                <w:b/>
                <w:color w:val="00B050"/>
              </w:rPr>
              <w:t>Recapitula</w:t>
            </w:r>
            <w:r w:rsidR="00DD5F49">
              <w:rPr>
                <w:rFonts w:asciiTheme="minorHAnsi" w:hAnsiTheme="minorHAnsi"/>
                <w:b/>
                <w:color w:val="00B050"/>
              </w:rPr>
              <w:t>-</w:t>
            </w:r>
            <w:r w:rsidRPr="00446B2D">
              <w:rPr>
                <w:rFonts w:asciiTheme="minorHAnsi" w:hAnsiTheme="minorHAnsi"/>
                <w:b/>
                <w:color w:val="00B050"/>
              </w:rPr>
              <w:t>re finală</w:t>
            </w:r>
          </w:p>
        </w:tc>
        <w:tc>
          <w:tcPr>
            <w:tcW w:w="453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42C1117" w14:textId="77777777" w:rsidR="00D03B35" w:rsidRPr="00446B2D" w:rsidRDefault="00116D05" w:rsidP="00E125B7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446B2D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1.1; 1.2; 1.3, 2.1, 2.2; 3.1; 3.2</w:t>
            </w:r>
          </w:p>
        </w:tc>
        <w:tc>
          <w:tcPr>
            <w:tcW w:w="59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9985DFF" w14:textId="77777777" w:rsidR="00D03B35" w:rsidRPr="00446B2D" w:rsidRDefault="00D03B35" w:rsidP="00ED0F37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55AD3C7" w14:textId="77777777" w:rsidR="00D03B35" w:rsidRDefault="00D03B35" w:rsidP="00686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87B78D2" w14:textId="77777777" w:rsidR="00D03B35" w:rsidRPr="00914686" w:rsidRDefault="00D03B35" w:rsidP="006866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</w:p>
        </w:tc>
      </w:tr>
    </w:tbl>
    <w:p w14:paraId="17C6BB51" w14:textId="77777777" w:rsidR="00505AFA" w:rsidRDefault="00505AFA"/>
    <w:p w14:paraId="4BF319F1" w14:textId="77777777" w:rsidR="00B271BC" w:rsidRDefault="00B271BC"/>
    <w:p w14:paraId="0555CDD0" w14:textId="77777777" w:rsidR="00B271BC" w:rsidRDefault="00B271BC"/>
    <w:p w14:paraId="7656E5C1" w14:textId="77777777" w:rsidR="00B271BC" w:rsidRDefault="00B271BC"/>
    <w:p w14:paraId="1C78D744" w14:textId="77777777" w:rsidR="00B271BC" w:rsidRDefault="00B271BC"/>
    <w:p w14:paraId="52E9989B" w14:textId="77777777" w:rsidR="00B271BC" w:rsidRDefault="00B271BC"/>
    <w:p w14:paraId="4AC008B7" w14:textId="77777777" w:rsidR="00B271BC" w:rsidRDefault="00B271BC"/>
    <w:p w14:paraId="62458C07" w14:textId="77777777" w:rsidR="00B271BC" w:rsidRDefault="00B271BC"/>
    <w:p w14:paraId="77005BB7" w14:textId="77777777" w:rsidR="00B271BC" w:rsidRDefault="00B271BC"/>
    <w:p w14:paraId="0F0D0911" w14:textId="77777777" w:rsidR="00B271BC" w:rsidRDefault="00B271BC"/>
    <w:p w14:paraId="5D4F10CB" w14:textId="77777777" w:rsidR="00B271BC" w:rsidRDefault="00B271BC"/>
    <w:p w14:paraId="789B1D0D" w14:textId="77777777" w:rsidR="00B271BC" w:rsidRDefault="00B271BC"/>
    <w:p w14:paraId="7FD70F30" w14:textId="77777777" w:rsidR="00B271BC" w:rsidRDefault="00B271BC"/>
    <w:p w14:paraId="465608D8" w14:textId="77777777" w:rsidR="00B271BC" w:rsidRDefault="00B271BC"/>
    <w:p w14:paraId="66A6443B" w14:textId="77777777" w:rsidR="00B271BC" w:rsidRDefault="00B271BC"/>
    <w:p w14:paraId="422E5B60" w14:textId="77777777" w:rsidR="00B271BC" w:rsidRDefault="00B271BC"/>
    <w:p w14:paraId="108CDF8E" w14:textId="77777777" w:rsidR="00B271BC" w:rsidRDefault="00B271BC"/>
    <w:p w14:paraId="6523583D" w14:textId="77777777" w:rsidR="00B271BC" w:rsidRDefault="00B271BC"/>
    <w:p w14:paraId="5EC0EC4F" w14:textId="77777777" w:rsidR="00B271BC" w:rsidRDefault="00B271BC"/>
    <w:p w14:paraId="060E2EE0" w14:textId="77777777" w:rsidR="00B271BC" w:rsidRDefault="00B271BC"/>
    <w:p w14:paraId="65967E92" w14:textId="77777777" w:rsidR="00B271BC" w:rsidRDefault="00B271BC"/>
    <w:p w14:paraId="0131EB69" w14:textId="77777777" w:rsidR="00B271BC" w:rsidRDefault="00B271BC"/>
    <w:p w14:paraId="4D05370A" w14:textId="77777777" w:rsidR="00B271BC" w:rsidRDefault="00B271BC"/>
    <w:p w14:paraId="6A27CFAE" w14:textId="77777777" w:rsidR="00B271BC" w:rsidRDefault="00B271BC"/>
    <w:p w14:paraId="7307243F" w14:textId="77777777" w:rsidR="00B271BC" w:rsidRDefault="00B271BC"/>
    <w:p w14:paraId="377D6881" w14:textId="77777777" w:rsidR="00B271BC" w:rsidRDefault="00B271BC"/>
    <w:p w14:paraId="77CF1865" w14:textId="77777777" w:rsidR="00B271BC" w:rsidRDefault="00B271BC"/>
    <w:p w14:paraId="7BC602FA" w14:textId="77777777" w:rsidR="00B271BC" w:rsidRDefault="00B271BC"/>
    <w:p w14:paraId="529D4BED" w14:textId="77777777" w:rsidR="00B271BC" w:rsidRDefault="00B271BC"/>
    <w:p w14:paraId="20634757" w14:textId="77777777" w:rsidR="00B271BC" w:rsidRDefault="00B271BC"/>
    <w:p w14:paraId="78DDD366" w14:textId="77777777" w:rsidR="00B271BC" w:rsidRDefault="00B271BC"/>
    <w:p w14:paraId="3FC01EBD" w14:textId="77777777" w:rsidR="00B271BC" w:rsidRDefault="00B271BC"/>
    <w:p w14:paraId="13C41AB6" w14:textId="77777777" w:rsidR="00B271BC" w:rsidRPr="009622B7" w:rsidRDefault="00B271BC" w:rsidP="00B271BC">
      <w:pPr>
        <w:jc w:val="center"/>
        <w:rPr>
          <w:rFonts w:asciiTheme="minorHAnsi" w:hAnsiTheme="minorHAnsi"/>
          <w:b/>
          <w:lang w:val="ro-RO"/>
        </w:rPr>
      </w:pPr>
      <w:r w:rsidRPr="009622B7">
        <w:rPr>
          <w:rFonts w:asciiTheme="minorHAnsi" w:hAnsiTheme="minorHAnsi"/>
          <w:b/>
          <w:color w:val="FF0000"/>
          <w:lang w:val="ro-RO"/>
        </w:rPr>
        <w:lastRenderedPageBreak/>
        <w:t xml:space="preserve">MUZICĂ </w:t>
      </w:r>
      <w:r w:rsidRPr="009622B7">
        <w:rPr>
          <w:rFonts w:asciiTheme="minorHAnsi" w:hAnsiTheme="minorHAnsi"/>
          <w:b/>
          <w:lang w:val="ro-RO"/>
        </w:rPr>
        <w:t>- clasa a III-a</w:t>
      </w:r>
    </w:p>
    <w:p w14:paraId="65418644" w14:textId="77777777" w:rsidR="00B271BC" w:rsidRPr="009622B7" w:rsidRDefault="00B271BC" w:rsidP="00B271BC">
      <w:pPr>
        <w:rPr>
          <w:rFonts w:asciiTheme="minorHAnsi" w:hAnsiTheme="minorHAnsi"/>
          <w:b/>
          <w:i/>
          <w:lang w:val="ro-RO"/>
        </w:rPr>
      </w:pPr>
      <w:r w:rsidRPr="009622B7">
        <w:rPr>
          <w:rFonts w:asciiTheme="minorHAnsi" w:hAnsiTheme="minorHAnsi"/>
          <w:b/>
          <w:i/>
          <w:lang w:val="ro-RO"/>
        </w:rPr>
        <w:t>PROIECTAREA UNITĂŢILOR DE ÎNVĂŢARE</w:t>
      </w:r>
    </w:p>
    <w:p w14:paraId="1DC8C9DA" w14:textId="77777777" w:rsidR="00B271BC" w:rsidRPr="00E90856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i/>
          <w:color w:val="548DD4" w:themeColor="text2" w:themeTint="99"/>
          <w:lang w:val="ro-RO"/>
        </w:rPr>
      </w:pPr>
      <w:r w:rsidRPr="00E90856">
        <w:rPr>
          <w:rFonts w:asciiTheme="minorHAnsi" w:hAnsiTheme="minorHAnsi"/>
          <w:b/>
          <w:i/>
          <w:color w:val="548DD4" w:themeColor="text2" w:themeTint="99"/>
          <w:lang w:val="ro-RO"/>
        </w:rPr>
        <w:t>Manual 2021 – Dumitra Radu, Alina Perțea, Mihaela Ada Radu</w:t>
      </w:r>
    </w:p>
    <w:p w14:paraId="3AF4804B" w14:textId="77777777" w:rsidR="00B271BC" w:rsidRPr="009622B7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50EA9DC1" w14:textId="77777777" w:rsidR="00B271BC" w:rsidRPr="00E90856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bCs/>
          <w:color w:val="9933FF"/>
          <w:lang w:val="ro-RO"/>
        </w:rPr>
      </w:pPr>
      <w:r w:rsidRPr="009622B7">
        <w:rPr>
          <w:rFonts w:asciiTheme="minorHAnsi" w:hAnsiTheme="minorHAnsi"/>
          <w:b/>
          <w:lang w:val="ro-RO"/>
        </w:rPr>
        <w:t>UNITATEA DE ÎNVĂŢARE</w:t>
      </w:r>
      <w:r w:rsidRPr="009622B7">
        <w:rPr>
          <w:rFonts w:asciiTheme="minorHAnsi" w:hAnsiTheme="minorHAnsi"/>
          <w:lang w:val="ro-RO"/>
        </w:rPr>
        <w:t xml:space="preserve"> </w:t>
      </w:r>
      <w:r w:rsidRPr="00E90856">
        <w:rPr>
          <w:rFonts w:asciiTheme="minorHAnsi" w:hAnsiTheme="minorHAnsi"/>
          <w:color w:val="9933FF"/>
          <w:lang w:val="ro-RO"/>
        </w:rPr>
        <w:t xml:space="preserve">: </w:t>
      </w:r>
      <w:r w:rsidRPr="00E90856">
        <w:rPr>
          <w:rFonts w:asciiTheme="minorHAnsi" w:hAnsiTheme="minorHAnsi"/>
          <w:b/>
          <w:bCs/>
          <w:color w:val="9933FF"/>
          <w:lang w:val="ro-RO"/>
        </w:rPr>
        <w:t>CÂNTAREA VOCALĂ</w:t>
      </w:r>
    </w:p>
    <w:p w14:paraId="53B2CD27" w14:textId="77777777" w:rsidR="00B271BC" w:rsidRPr="009622B7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9622B7">
        <w:rPr>
          <w:rFonts w:asciiTheme="minorHAnsi" w:hAnsiTheme="minorHAnsi"/>
          <w:b/>
          <w:lang w:val="ro-RO"/>
        </w:rPr>
        <w:t xml:space="preserve">NUMĂR DE ORE ALOCAT: </w:t>
      </w:r>
      <w:r>
        <w:rPr>
          <w:rFonts w:asciiTheme="minorHAnsi" w:hAnsiTheme="minorHAnsi"/>
          <w:b/>
          <w:lang w:val="ro-RO"/>
        </w:rPr>
        <w:t>5</w:t>
      </w:r>
    </w:p>
    <w:p w14:paraId="0D753B6B" w14:textId="77777777" w:rsidR="00B271BC" w:rsidRPr="009622B7" w:rsidRDefault="00B271BC" w:rsidP="00B271BC">
      <w:pPr>
        <w:rPr>
          <w:rFonts w:asciiTheme="minorHAnsi" w:hAnsiTheme="minorHAnsi"/>
          <w:lang w:val="ro-RO"/>
        </w:rPr>
      </w:pPr>
      <w:r w:rsidRPr="009622B7">
        <w:rPr>
          <w:rFonts w:asciiTheme="minorHAnsi" w:hAnsiTheme="minorHAnsi"/>
          <w:b/>
          <w:lang w:val="ro-RO"/>
        </w:rPr>
        <w:t>PERIOADA:</w:t>
      </w:r>
      <w:r w:rsidRPr="009622B7"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lang w:val="ro-RO"/>
        </w:rPr>
        <w:t>S1 – S5</w:t>
      </w:r>
    </w:p>
    <w:p w14:paraId="65754113" w14:textId="77777777" w:rsidR="00B271BC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bCs/>
          <w:szCs w:val="20"/>
        </w:rPr>
      </w:pPr>
      <w:r w:rsidRPr="00E90856">
        <w:rPr>
          <w:rFonts w:asciiTheme="minorHAnsi" w:hAnsiTheme="minorHAnsi"/>
          <w:b/>
          <w:color w:val="9933FF"/>
          <w:lang w:val="ro-RO"/>
        </w:rPr>
        <w:t>COMPETENȚE GENERALE ȘI SPECIFICE:</w:t>
      </w:r>
      <w:r w:rsidRPr="009622B7">
        <w:rPr>
          <w:rFonts w:asciiTheme="minorHAnsi" w:hAnsiTheme="minorHAnsi"/>
          <w:lang w:val="ro-RO"/>
        </w:rPr>
        <w:t xml:space="preserve"> </w:t>
      </w:r>
      <w:r w:rsidRPr="00914686">
        <w:rPr>
          <w:rFonts w:asciiTheme="minorHAnsi" w:hAnsiTheme="minorHAnsi" w:cs="Times New Roman"/>
          <w:b/>
          <w:bCs/>
          <w:szCs w:val="20"/>
        </w:rPr>
        <w:t>1. Receptarea unor cântece pentru copii şi a unor elemente simple de limbaj muzical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</w:p>
    <w:p w14:paraId="5E4E617F" w14:textId="77777777" w:rsidR="00B271BC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 xml:space="preserve">1.1. Receptarea 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unor cântece din folclorul</w:t>
      </w:r>
      <w:r>
        <w:rPr>
          <w:rFonts w:asciiTheme="minorHAnsi" w:hAnsiTheme="minorHAnsi" w:cs="Times New Roman"/>
          <w:szCs w:val="20"/>
        </w:rPr>
        <w:t xml:space="preserve"> copiilor, colinde, a unor lucr</w:t>
      </w:r>
      <w:r>
        <w:rPr>
          <w:rFonts w:asciiTheme="minorHAnsi" w:hAnsiTheme="minorHAnsi" w:cs="Times New Roman"/>
          <w:szCs w:val="20"/>
          <w:lang w:val="ro-RO"/>
        </w:rPr>
        <w:t>ă</w:t>
      </w:r>
      <w:r w:rsidRPr="00874758">
        <w:rPr>
          <w:rFonts w:asciiTheme="minorHAnsi" w:hAnsiTheme="minorHAnsi" w:cs="Times New Roman"/>
          <w:szCs w:val="20"/>
        </w:rPr>
        <w:t>ri accesi</w:t>
      </w:r>
      <w:r>
        <w:rPr>
          <w:rFonts w:asciiTheme="minorHAnsi" w:hAnsiTheme="minorHAnsi" w:cs="Times New Roman"/>
          <w:szCs w:val="20"/>
        </w:rPr>
        <w:t xml:space="preserve">bile </w:t>
      </w:r>
      <w:r w:rsidRPr="00874758">
        <w:rPr>
          <w:rFonts w:asciiTheme="minorHAnsi" w:hAnsiTheme="minorHAnsi" w:cs="Times New Roman"/>
          <w:szCs w:val="20"/>
        </w:rPr>
        <w:t xml:space="preserve">din patrimoniul </w:t>
      </w:r>
      <w:r>
        <w:rPr>
          <w:rFonts w:asciiTheme="minorHAnsi" w:hAnsiTheme="minorHAnsi" w:cs="Times New Roman"/>
          <w:szCs w:val="20"/>
        </w:rPr>
        <w:t xml:space="preserve">                </w:t>
      </w:r>
    </w:p>
    <w:p w14:paraId="7FFF3F0B" w14:textId="77777777" w:rsidR="00B271BC" w:rsidRPr="00914686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                                                                           </w:t>
      </w:r>
      <w:r w:rsidRPr="00874758">
        <w:rPr>
          <w:rFonts w:asciiTheme="minorHAnsi" w:hAnsiTheme="minorHAnsi" w:cs="Times New Roman"/>
          <w:szCs w:val="20"/>
        </w:rPr>
        <w:t>cult</w:t>
      </w:r>
      <w:r>
        <w:rPr>
          <w:rFonts w:asciiTheme="minorHAnsi" w:hAnsiTheme="minorHAnsi" w:cs="Times New Roman"/>
          <w:szCs w:val="20"/>
        </w:rPr>
        <w:t>ural, cu sesizarea  unor diferenț</w:t>
      </w:r>
      <w:r w:rsidRPr="00874758">
        <w:rPr>
          <w:rFonts w:asciiTheme="minorHAnsi" w:hAnsiTheme="minorHAnsi" w:cs="Times New Roman"/>
          <w:szCs w:val="20"/>
        </w:rPr>
        <w:t>e</w:t>
      </w:r>
      <w:r w:rsidRPr="00914686">
        <w:rPr>
          <w:rFonts w:asciiTheme="minorHAnsi" w:hAnsiTheme="minorHAnsi" w:cs="Times New Roman"/>
          <w:szCs w:val="20"/>
        </w:rPr>
        <w:t xml:space="preserve">. </w:t>
      </w:r>
    </w:p>
    <w:p w14:paraId="7E227723" w14:textId="77777777" w:rsidR="00B271BC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bCs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>2. Interpretarea de cântece pentru copii, cu mijloace specifice vârstei</w:t>
      </w:r>
      <w:r>
        <w:rPr>
          <w:rFonts w:asciiTheme="minorHAnsi" w:hAnsiTheme="minorHAnsi" w:cs="Times New Roman"/>
          <w:bCs/>
          <w:szCs w:val="20"/>
        </w:rPr>
        <w:t xml:space="preserve"> </w:t>
      </w:r>
    </w:p>
    <w:p w14:paraId="0B417A85" w14:textId="77777777" w:rsidR="00B271BC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 xml:space="preserve">2.1. Cântarea individuala, în mici 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grupuri, în colectiv, cu asocierea unor ele</w:t>
      </w:r>
      <w:r>
        <w:rPr>
          <w:rFonts w:asciiTheme="minorHAnsi" w:hAnsiTheme="minorHAnsi" w:cs="Times New Roman"/>
          <w:szCs w:val="20"/>
        </w:rPr>
        <w:t>mente de mișcare ș</w:t>
      </w:r>
      <w:r w:rsidRPr="00874758">
        <w:rPr>
          <w:rFonts w:asciiTheme="minorHAnsi" w:hAnsiTheme="minorHAnsi" w:cs="Times New Roman"/>
          <w:szCs w:val="20"/>
        </w:rPr>
        <w:t xml:space="preserve">i a </w:t>
      </w:r>
      <w:r>
        <w:rPr>
          <w:rFonts w:asciiTheme="minorHAnsi" w:hAnsiTheme="minorHAnsi" w:cs="Times New Roman"/>
          <w:szCs w:val="20"/>
        </w:rPr>
        <w:t xml:space="preserve">   </w:t>
      </w:r>
    </w:p>
    <w:p w14:paraId="6A05FD15" w14:textId="77777777" w:rsidR="00B271BC" w:rsidRPr="00874758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                                                                            </w:t>
      </w:r>
      <w:r w:rsidRPr="00874758">
        <w:rPr>
          <w:rFonts w:asciiTheme="minorHAnsi" w:hAnsiTheme="minorHAnsi" w:cs="Times New Roman"/>
          <w:szCs w:val="20"/>
        </w:rPr>
        <w:t>acompaniamentului instrumental</w:t>
      </w:r>
    </w:p>
    <w:p w14:paraId="02CAF463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b/>
          <w:bCs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 xml:space="preserve">3. Exprimarea unor idei, sentimente şi experienţe prin intermediul muzicii şi mişcării, individual sau în </w:t>
      </w:r>
    </w:p>
    <w:p w14:paraId="3F0E20B4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bCs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>grup</w:t>
      </w:r>
      <w:r>
        <w:rPr>
          <w:rFonts w:asciiTheme="minorHAnsi" w:hAnsiTheme="minorHAnsi" w:cs="Times New Roman"/>
          <w:bCs/>
          <w:szCs w:val="20"/>
        </w:rPr>
        <w:t xml:space="preserve"> </w:t>
      </w:r>
    </w:p>
    <w:p w14:paraId="1C096FB6" w14:textId="77777777" w:rsidR="00B271BC" w:rsidRPr="00103E0E" w:rsidRDefault="00B271BC" w:rsidP="00B271BC">
      <w:pPr>
        <w:pStyle w:val="BasicParagraph"/>
        <w:spacing w:line="240" w:lineRule="auto"/>
        <w:rPr>
          <w:rFonts w:asciiTheme="minorHAnsi" w:hAnsiTheme="minorHAnsi"/>
          <w:lang w:val="en-US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3.1. Manifestarea unor reacții, emoț</w:t>
      </w:r>
      <w:r w:rsidRPr="00874758">
        <w:rPr>
          <w:rFonts w:asciiTheme="minorHAnsi" w:hAnsiTheme="minorHAnsi" w:cs="Times New Roman"/>
          <w:szCs w:val="20"/>
        </w:rPr>
        <w:t>ii, sentimente sugerate de fragmente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muzicale</w:t>
      </w:r>
    </w:p>
    <w:tbl>
      <w:tblPr>
        <w:tblpPr w:leftFromText="180" w:rightFromText="180" w:vertAnchor="page" w:horzAnchor="margin" w:tblpY="5806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810"/>
        <w:gridCol w:w="1062"/>
        <w:gridCol w:w="6008"/>
        <w:gridCol w:w="663"/>
        <w:gridCol w:w="664"/>
        <w:gridCol w:w="1683"/>
        <w:gridCol w:w="1440"/>
        <w:gridCol w:w="656"/>
      </w:tblGrid>
      <w:tr w:rsidR="00B271BC" w:rsidRPr="009622B7" w14:paraId="1EE83E0A" w14:textId="77777777" w:rsidTr="00813356">
        <w:trPr>
          <w:trHeight w:val="664"/>
        </w:trPr>
        <w:tc>
          <w:tcPr>
            <w:tcW w:w="63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10F6D30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37DC9CA2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81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571D6A8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1B44C2C6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10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7F0F44E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  <w:r>
              <w:rPr>
                <w:rFonts w:asciiTheme="minorHAnsi" w:hAnsiTheme="minorHAnsi"/>
                <w:b/>
                <w:color w:val="0070C0"/>
                <w:lang w:val="ro-RO"/>
              </w:rPr>
              <w:t>-</w:t>
            </w:r>
          </w:p>
          <w:p w14:paraId="31D92E07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00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3C78646" w14:textId="77777777" w:rsidR="00B271BC" w:rsidRPr="00FC598C" w:rsidRDefault="00B271BC" w:rsidP="00813356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4877336D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6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FFCAA27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6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B184D92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E64A4BE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6610EA88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5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202579F" w14:textId="77777777" w:rsidR="00B271BC" w:rsidRPr="00FC598C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FC598C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B271BC" w:rsidRPr="009622B7" w14:paraId="279C1181" w14:textId="77777777" w:rsidTr="00813356">
        <w:trPr>
          <w:trHeight w:val="170"/>
        </w:trPr>
        <w:tc>
          <w:tcPr>
            <w:tcW w:w="63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EA0BFD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lastRenderedPageBreak/>
              <w:t>0.</w:t>
            </w:r>
          </w:p>
        </w:tc>
        <w:tc>
          <w:tcPr>
            <w:tcW w:w="181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7ECED3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10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754CA0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00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AD6EB6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21169C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6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1136996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6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0C649C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0835A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5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FFE90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8.</w:t>
            </w:r>
          </w:p>
        </w:tc>
      </w:tr>
      <w:tr w:rsidR="00B271BC" w:rsidRPr="009622B7" w14:paraId="40794B85" w14:textId="77777777" w:rsidTr="00813356">
        <w:trPr>
          <w:trHeight w:val="600"/>
        </w:trPr>
        <w:tc>
          <w:tcPr>
            <w:tcW w:w="63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95858C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181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D52BF1B" w14:textId="77777777" w:rsidR="00B271BC" w:rsidRPr="00BF063E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  <w:szCs w:val="20"/>
              </w:rPr>
            </w:pPr>
            <w:r w:rsidRPr="00BF063E">
              <w:rPr>
                <w:rFonts w:asciiTheme="minorHAnsi" w:hAnsiTheme="minorHAnsi" w:cs="Times New Roman"/>
                <w:color w:val="0070C0"/>
                <w:szCs w:val="20"/>
              </w:rPr>
              <w:t xml:space="preserve"> Cum cântăm</w:t>
            </w:r>
          </w:p>
          <w:p w14:paraId="2A7A4F78" w14:textId="77777777" w:rsidR="00B271BC" w:rsidRPr="00BF063E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10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1476E36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00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C5BC943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vizionarea unor spectacole, fragmente de concerte (în sala de spectacol sau pe internet; de exemplu, Prokofiev - Petrică şi lupul)</w:t>
            </w:r>
          </w:p>
          <w:p w14:paraId="0844D94C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vizionarea unor desene animate cu suport muzical (de exemplu, Disney – Fantasia; Simfonia a şasea, Pastorala, de Beethoven)</w:t>
            </w:r>
          </w:p>
          <w:p w14:paraId="5450F6CD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interpretarea vocală a cântecelor, cu utilizarea percuţiei corporale - a aplauzelor ritmice, a bătutului din picior</w:t>
            </w:r>
          </w:p>
          <w:p w14:paraId="4118E72C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acompaniament, ritmul melodiei/măsură)</w:t>
            </w:r>
          </w:p>
          <w:p w14:paraId="73694E82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29F5D507" w14:textId="77777777" w:rsidR="00B271BC" w:rsidRPr="009622B7" w:rsidRDefault="00B271BC" w:rsidP="00813356">
            <w:pPr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stimularea exprimării spontane a unor reacţii, emoţii, sentimente faţă de scurte fragmente muzicale contrastante (de exemplu, desene animate adecvate vârstei)</w:t>
            </w:r>
          </w:p>
          <w:p w14:paraId="56FA348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7BCECD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6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5D7B66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83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3F7C3D6B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C4D02B9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516E264F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09C079E5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38110DD3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014C2402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610E17B9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74B0FA7C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didactic</w:t>
            </w:r>
          </w:p>
          <w:p w14:paraId="44864A07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ED2C66E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7136CA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F3B7AAA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17DD903F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9F3751D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7BE0A429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5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406B5C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659CBD0C" w14:textId="77777777" w:rsidTr="00813356">
        <w:trPr>
          <w:trHeight w:val="170"/>
        </w:trPr>
        <w:tc>
          <w:tcPr>
            <w:tcW w:w="63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8530343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181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3B0E1ED" w14:textId="77777777" w:rsidR="00B271BC" w:rsidRPr="00BF063E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  <w:szCs w:val="20"/>
              </w:rPr>
            </w:pPr>
            <w:r w:rsidRPr="00BF063E">
              <w:rPr>
                <w:rFonts w:asciiTheme="minorHAnsi" w:hAnsiTheme="minorHAnsi" w:cs="Times New Roman"/>
                <w:color w:val="0070C0"/>
                <w:szCs w:val="20"/>
              </w:rPr>
              <w:t>Cântarea în colectiv.  Cântarea vocală în grupuri mici</w:t>
            </w:r>
          </w:p>
        </w:tc>
        <w:tc>
          <w:tcPr>
            <w:tcW w:w="10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3D830F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00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7DB54E9" w14:textId="77777777" w:rsidR="00B271BC" w:rsidRPr="002940E6" w:rsidRDefault="00B271BC" w:rsidP="00813356">
            <w:pPr>
              <w:rPr>
                <w:rFonts w:asciiTheme="minorHAnsi" w:hAnsiTheme="minorHAnsi"/>
              </w:rPr>
            </w:pPr>
            <w:r w:rsidRPr="002940E6">
              <w:t>●</w:t>
            </w:r>
            <w:r w:rsidRPr="002940E6">
              <w:rPr>
                <w:rFonts w:asciiTheme="minorHAnsi" w:hAnsiTheme="minorHAnsi"/>
              </w:rPr>
              <w:t xml:space="preserve"> interpretarea cântecelor în colectiv, cu respectarea regulilor</w:t>
            </w:r>
          </w:p>
          <w:p w14:paraId="34555F0A" w14:textId="77777777" w:rsidR="00B271BC" w:rsidRPr="002940E6" w:rsidRDefault="00B271BC" w:rsidP="00813356">
            <w:pPr>
              <w:rPr>
                <w:rFonts w:asciiTheme="minorHAnsi" w:hAnsiTheme="minorHAnsi"/>
              </w:rPr>
            </w:pPr>
            <w:r w:rsidRPr="002940E6">
              <w:t>●</w:t>
            </w:r>
            <w:r w:rsidRPr="002940E6">
              <w:rPr>
                <w:rFonts w:asciiTheme="minorHAnsi" w:hAnsiTheme="minorHAnsi"/>
              </w:rPr>
              <w:t xml:space="preserve"> interpretarea cântecelor pe grupe, alternativ, cu respectarea regulilor</w:t>
            </w:r>
          </w:p>
          <w:p w14:paraId="4A2BC7CB" w14:textId="77777777" w:rsidR="00B271BC" w:rsidRPr="002940E6" w:rsidRDefault="00B271BC" w:rsidP="00813356">
            <w:pPr>
              <w:rPr>
                <w:rFonts w:asciiTheme="minorHAnsi" w:hAnsiTheme="minorHAnsi"/>
              </w:rPr>
            </w:pPr>
            <w:r w:rsidRPr="002940E6">
              <w:t>●</w:t>
            </w:r>
            <w:r w:rsidRPr="002940E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exerciții – joc de </w:t>
            </w:r>
            <w:r w:rsidRPr="002940E6">
              <w:rPr>
                <w:rFonts w:asciiTheme="minorHAnsi" w:hAnsiTheme="minorHAnsi"/>
              </w:rPr>
              <w:t>identificare</w:t>
            </w:r>
            <w:r>
              <w:rPr>
                <w:rFonts w:asciiTheme="minorHAnsi" w:hAnsiTheme="minorHAnsi"/>
              </w:rPr>
              <w:t xml:space="preserve"> </w:t>
            </w:r>
            <w:r w:rsidRPr="002940E6">
              <w:rPr>
                <w:rFonts w:asciiTheme="minorHAnsi" w:hAnsiTheme="minorHAnsi"/>
              </w:rPr>
              <w:t>a rolului dirijorului</w:t>
            </w:r>
          </w:p>
          <w:p w14:paraId="0C9C8354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6B66D30D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stimularea exprimării spontane a unor reacţii, emoţii, sentimente faţă de scurte fragmente muzicale contrastante (de </w:t>
            </w:r>
            <w:r w:rsidRPr="009622B7">
              <w:rPr>
                <w:rFonts w:asciiTheme="minorHAnsi" w:hAnsiTheme="minorHAnsi"/>
              </w:rPr>
              <w:lastRenderedPageBreak/>
              <w:t>exemplu, desene animate adecvate vârstei)</w:t>
            </w:r>
          </w:p>
          <w:p w14:paraId="62BB9A00" w14:textId="77777777" w:rsidR="00B271BC" w:rsidRPr="00493F53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t>●</w:t>
            </w:r>
            <w:r>
              <w:t xml:space="preserve"> </w:t>
            </w:r>
            <w:r w:rsidRPr="00493F53">
              <w:rPr>
                <w:rFonts w:asciiTheme="minorHAnsi" w:hAnsiTheme="minorHAnsi"/>
                <w:lang w:val="ro-RO"/>
              </w:rPr>
              <w:t>audierea unor piese muzicale de mici</w:t>
            </w:r>
            <w:r>
              <w:rPr>
                <w:rFonts w:asciiTheme="minorHAnsi" w:hAnsiTheme="minorHAnsi"/>
                <w:lang w:val="ro-RO"/>
              </w:rPr>
              <w:t xml:space="preserve"> dimensiuni, cu observarea unor diferenț</w:t>
            </w:r>
            <w:r w:rsidRPr="00493F53">
              <w:rPr>
                <w:rFonts w:asciiTheme="minorHAnsi" w:hAnsiTheme="minorHAnsi"/>
                <w:lang w:val="ro-RO"/>
              </w:rPr>
              <w:t>ieri de expresivitate, tempo (</w:t>
            </w:r>
            <w:r>
              <w:rPr>
                <w:rFonts w:asciiTheme="minorHAnsi" w:hAnsiTheme="minorHAnsi"/>
                <w:lang w:val="ro-RO"/>
              </w:rPr>
              <w:t>lent/rapid), aspecte dinamice și</w:t>
            </w:r>
            <w:r w:rsidRPr="00493F53">
              <w:rPr>
                <w:rFonts w:asciiTheme="minorHAnsi" w:hAnsiTheme="minorHAnsi"/>
                <w:lang w:val="ro-RO"/>
              </w:rPr>
              <w:t xml:space="preserve"> timbrale</w:t>
            </w:r>
          </w:p>
        </w:tc>
        <w:tc>
          <w:tcPr>
            <w:tcW w:w="6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20FCAA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6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DDCAD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83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1BBB56E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92C2B8F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E8FC45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0C6B608C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E639DC6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1EA87046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lastRenderedPageBreak/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5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EE801E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02E3A6AC" w14:textId="77777777" w:rsidTr="00813356">
        <w:trPr>
          <w:trHeight w:val="170"/>
        </w:trPr>
        <w:tc>
          <w:tcPr>
            <w:tcW w:w="63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90D6AEC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181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2CBB95A" w14:textId="77777777" w:rsidR="00B271BC" w:rsidRPr="00BF063E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  <w:szCs w:val="20"/>
                <w:lang w:val="ro-RO"/>
              </w:rPr>
            </w:pPr>
            <w:r w:rsidRPr="00BF063E">
              <w:rPr>
                <w:rFonts w:asciiTheme="minorHAnsi" w:hAnsiTheme="minorHAnsi" w:cs="Times New Roman"/>
                <w:color w:val="0070C0"/>
                <w:szCs w:val="20"/>
              </w:rPr>
              <w:t>Cântarea vocală individual</w:t>
            </w:r>
            <w:r w:rsidRPr="00BF063E">
              <w:rPr>
                <w:rFonts w:asciiTheme="minorHAnsi" w:hAnsiTheme="minorHAnsi" w:cs="Times New Roman"/>
                <w:color w:val="0070C0"/>
                <w:szCs w:val="20"/>
                <w:lang w:val="ro-RO"/>
              </w:rPr>
              <w:t>ă</w:t>
            </w:r>
          </w:p>
        </w:tc>
        <w:tc>
          <w:tcPr>
            <w:tcW w:w="10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C926E7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00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8A48A9F" w14:textId="77777777" w:rsidR="00B271BC" w:rsidRPr="00493F53" w:rsidRDefault="00B271BC" w:rsidP="00813356">
            <w:pPr>
              <w:rPr>
                <w:rFonts w:asciiTheme="minorHAnsi" w:hAnsiTheme="minorHAnsi"/>
              </w:rPr>
            </w:pPr>
            <w:r w:rsidRPr="00493F53">
              <w:t>●</w:t>
            </w:r>
            <w:r w:rsidRPr="00493F53">
              <w:rPr>
                <w:rFonts w:asciiTheme="minorHAnsi" w:hAnsiTheme="minorHAnsi"/>
              </w:rPr>
              <w:t xml:space="preserve"> interpretarea cântecelor individual, cu respectarea regulilor</w:t>
            </w:r>
          </w:p>
          <w:p w14:paraId="7B66C302" w14:textId="77777777" w:rsidR="00B271BC" w:rsidRPr="00493F53" w:rsidRDefault="00B271BC" w:rsidP="00813356">
            <w:pPr>
              <w:rPr>
                <w:rFonts w:asciiTheme="minorHAnsi" w:hAnsiTheme="minorHAnsi"/>
              </w:rPr>
            </w:pPr>
            <w:r w:rsidRPr="00493F53">
              <w:t>●</w:t>
            </w:r>
            <w:r w:rsidRPr="00493F53">
              <w:rPr>
                <w:rFonts w:asciiTheme="minorHAnsi" w:hAnsiTheme="minorHAnsi"/>
              </w:rPr>
              <w:t xml:space="preserve"> interpretarea unor cântece cu solist și cor, în dialog </w:t>
            </w:r>
            <w:r>
              <w:rPr>
                <w:rFonts w:asciiTheme="minorHAnsi" w:hAnsiTheme="minorHAnsi"/>
              </w:rPr>
              <w:t>muz</w:t>
            </w:r>
            <w:r w:rsidRPr="00493F53">
              <w:rPr>
                <w:rFonts w:asciiTheme="minorHAnsi" w:hAnsiTheme="minorHAnsi"/>
              </w:rPr>
              <w:t>ical</w:t>
            </w:r>
          </w:p>
          <w:p w14:paraId="30542E58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interpretarea vocală a cântecelor, cu utilizarea percuţiei corporale - a aplauzelor ritmice, a bătutului din picior</w:t>
            </w:r>
          </w:p>
          <w:p w14:paraId="2882C14F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acompaniament, ritmul melodiei/măsură)</w:t>
            </w:r>
          </w:p>
          <w:p w14:paraId="3B3EB749" w14:textId="77777777" w:rsidR="00B271BC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700A3F36" w14:textId="77777777" w:rsidR="00B271BC" w:rsidRPr="00493F53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493F53">
              <w:rPr>
                <w:rFonts w:asciiTheme="minorHAnsi" w:hAnsiTheme="minorHAnsi"/>
                <w:lang w:val="ro-RO"/>
              </w:rPr>
              <w:t>audierea unor piese muzicale de mici</w:t>
            </w:r>
            <w:r>
              <w:rPr>
                <w:rFonts w:asciiTheme="minorHAnsi" w:hAnsiTheme="minorHAnsi"/>
                <w:lang w:val="ro-RO"/>
              </w:rPr>
              <w:t xml:space="preserve"> dimensiuni, cu observarea unor diferenț</w:t>
            </w:r>
            <w:r w:rsidRPr="00493F53">
              <w:rPr>
                <w:rFonts w:asciiTheme="minorHAnsi" w:hAnsiTheme="minorHAnsi"/>
                <w:lang w:val="ro-RO"/>
              </w:rPr>
              <w:t>ieri de expresivitate, tempo (</w:t>
            </w:r>
            <w:r>
              <w:rPr>
                <w:rFonts w:asciiTheme="minorHAnsi" w:hAnsiTheme="minorHAnsi"/>
                <w:lang w:val="ro-RO"/>
              </w:rPr>
              <w:t>lent/rapid), aspecte dinamice și</w:t>
            </w:r>
            <w:r w:rsidRPr="00493F53">
              <w:rPr>
                <w:rFonts w:asciiTheme="minorHAnsi" w:hAnsiTheme="minorHAnsi"/>
                <w:lang w:val="ro-RO"/>
              </w:rPr>
              <w:t xml:space="preserve"> timbrale</w:t>
            </w:r>
          </w:p>
        </w:tc>
        <w:tc>
          <w:tcPr>
            <w:tcW w:w="6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427F6B3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6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C30031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83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78F2C5C4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499F68D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71944CEC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6157E16F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03704827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058CB812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027E2AFD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3D43D1F9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didactic</w:t>
            </w:r>
          </w:p>
          <w:p w14:paraId="6DDB21C9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0AAC152F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6B5549D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57BC8C6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28D2478C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60F83D4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3C4117CF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5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83B381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6FBC5E82" w14:textId="77777777" w:rsidTr="00813356">
        <w:trPr>
          <w:trHeight w:val="170"/>
        </w:trPr>
        <w:tc>
          <w:tcPr>
            <w:tcW w:w="63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27DBF91" w14:textId="77777777" w:rsidR="00B271BC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4.</w:t>
            </w:r>
          </w:p>
        </w:tc>
        <w:tc>
          <w:tcPr>
            <w:tcW w:w="181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D2B0886" w14:textId="77777777" w:rsidR="00B271BC" w:rsidRPr="00BF063E" w:rsidRDefault="00B271BC" w:rsidP="00813356">
            <w:pPr>
              <w:rPr>
                <w:rFonts w:asciiTheme="minorHAnsi" w:hAnsiTheme="minorHAnsi"/>
                <w:color w:val="0070C0"/>
              </w:rPr>
            </w:pPr>
            <w:r w:rsidRPr="00BF063E">
              <w:rPr>
                <w:rFonts w:asciiTheme="minorHAnsi" w:hAnsiTheme="minorHAnsi"/>
                <w:color w:val="0070C0"/>
                <w:szCs w:val="20"/>
              </w:rPr>
              <w:t>Legătura dintre text și melodie. Strofa, refrenul</w:t>
            </w:r>
            <w:r w:rsidRPr="00BF063E">
              <w:rPr>
                <w:rFonts w:asciiTheme="minorHAnsi" w:hAnsiTheme="minorHAnsi"/>
                <w:color w:val="0070C0"/>
              </w:rPr>
              <w:t xml:space="preserve"> </w:t>
            </w:r>
          </w:p>
          <w:p w14:paraId="56F2EE58" w14:textId="77777777" w:rsidR="00B271BC" w:rsidRPr="00BF063E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0AE94DD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00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491B589" w14:textId="77777777" w:rsidR="00B271BC" w:rsidRPr="00BA3654" w:rsidRDefault="00B271BC" w:rsidP="00813356">
            <w:pPr>
              <w:rPr>
                <w:rFonts w:asciiTheme="minorHAnsi" w:hAnsiTheme="minorHAnsi"/>
              </w:rPr>
            </w:pPr>
            <w:r w:rsidRPr="00BA3654">
              <w:t>●</w:t>
            </w:r>
            <w:r w:rsidRPr="00BA3654">
              <w:rPr>
                <w:rFonts w:asciiTheme="minorHAnsi" w:hAnsiTheme="minorHAnsi"/>
              </w:rPr>
              <w:t xml:space="preserve"> identificarea legăturii dintre strofă și refren, text și melodie</w:t>
            </w:r>
          </w:p>
          <w:p w14:paraId="64EDF4AD" w14:textId="77777777" w:rsidR="00B271BC" w:rsidRPr="00BA3654" w:rsidRDefault="00B271BC" w:rsidP="00813356">
            <w:pPr>
              <w:rPr>
                <w:rFonts w:asciiTheme="minorHAnsi" w:hAnsiTheme="minorHAnsi"/>
              </w:rPr>
            </w:pPr>
            <w:r w:rsidRPr="00BA3654">
              <w:t>●</w:t>
            </w:r>
            <w:r w:rsidRPr="00BA3654">
              <w:rPr>
                <w:rFonts w:asciiTheme="minorHAnsi" w:hAnsiTheme="minorHAnsi"/>
              </w:rPr>
              <w:t xml:space="preserve"> recunoașterea cântecelor vesele/triste după versuri, melodie</w:t>
            </w:r>
          </w:p>
          <w:p w14:paraId="17D07BA0" w14:textId="77777777" w:rsidR="00B271BC" w:rsidRPr="00BA3654" w:rsidRDefault="00B271BC" w:rsidP="00813356">
            <w:pPr>
              <w:rPr>
                <w:rFonts w:asciiTheme="minorHAnsi" w:hAnsiTheme="minorHAnsi"/>
              </w:rPr>
            </w:pPr>
            <w:r w:rsidRPr="00BA3654">
              <w:t>●</w:t>
            </w:r>
            <w:r w:rsidRPr="00BA3654">
              <w:rPr>
                <w:rFonts w:asciiTheme="minorHAnsi" w:hAnsiTheme="minorHAnsi"/>
              </w:rPr>
              <w:t xml:space="preserve"> identificarea rândului melodic, a strofei, a refrenului</w:t>
            </w:r>
          </w:p>
          <w:p w14:paraId="34235662" w14:textId="77777777" w:rsidR="00B271BC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t>●</w:t>
            </w:r>
            <w:r>
              <w:t xml:space="preserve"> </w:t>
            </w:r>
            <w:r w:rsidRPr="00493F53">
              <w:rPr>
                <w:rFonts w:asciiTheme="minorHAnsi" w:hAnsiTheme="minorHAnsi"/>
                <w:lang w:val="ro-RO"/>
              </w:rPr>
              <w:t>audierea unor piese muzicale de mici</w:t>
            </w:r>
            <w:r>
              <w:rPr>
                <w:rFonts w:asciiTheme="minorHAnsi" w:hAnsiTheme="minorHAnsi"/>
                <w:lang w:val="ro-RO"/>
              </w:rPr>
              <w:t xml:space="preserve"> dimensiuni, cu observarea unor diferenț</w:t>
            </w:r>
            <w:r w:rsidRPr="00493F53">
              <w:rPr>
                <w:rFonts w:asciiTheme="minorHAnsi" w:hAnsiTheme="minorHAnsi"/>
                <w:lang w:val="ro-RO"/>
              </w:rPr>
              <w:t>ieri de expresivitate, tempo (</w:t>
            </w:r>
            <w:r>
              <w:rPr>
                <w:rFonts w:asciiTheme="minorHAnsi" w:hAnsiTheme="minorHAnsi"/>
                <w:lang w:val="ro-RO"/>
              </w:rPr>
              <w:t>lent/rapid), aspecte dinamice și</w:t>
            </w:r>
            <w:r w:rsidRPr="00493F53">
              <w:rPr>
                <w:rFonts w:asciiTheme="minorHAnsi" w:hAnsiTheme="minorHAnsi"/>
                <w:lang w:val="ro-RO"/>
              </w:rPr>
              <w:t xml:space="preserve"> timbrale</w:t>
            </w:r>
          </w:p>
          <w:p w14:paraId="4AB5BC5A" w14:textId="77777777" w:rsidR="00B271BC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39079EDD" w14:textId="77777777" w:rsidR="00B271BC" w:rsidRPr="009622B7" w:rsidRDefault="00B271BC" w:rsidP="00813356">
            <w:pPr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stimularea exprimării spontane a unor reacţii, emoţii, sentimente faţă de scurte fragmente muzicale contrastante (de </w:t>
            </w:r>
            <w:r w:rsidRPr="009622B7">
              <w:rPr>
                <w:rFonts w:asciiTheme="minorHAnsi" w:hAnsiTheme="minorHAnsi"/>
              </w:rPr>
              <w:lastRenderedPageBreak/>
              <w:t>exemplu, desene animate adecvate vârstei)</w:t>
            </w:r>
          </w:p>
          <w:p w14:paraId="746659C7" w14:textId="77777777" w:rsidR="00B271BC" w:rsidRPr="00BA3654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</w:p>
        </w:tc>
        <w:tc>
          <w:tcPr>
            <w:tcW w:w="6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58F0ACD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6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B9E1658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83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ACBE676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B553B6C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FD57021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3A3B9049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A1B0262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1937367B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5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631CE18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6381EEDB" w14:textId="77777777" w:rsidTr="00813356">
        <w:trPr>
          <w:trHeight w:val="170"/>
        </w:trPr>
        <w:tc>
          <w:tcPr>
            <w:tcW w:w="63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882A1BB" w14:textId="77777777" w:rsidR="00B271BC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81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6834A31" w14:textId="77777777" w:rsidR="00B271BC" w:rsidRPr="002D0971" w:rsidRDefault="00B271BC" w:rsidP="00813356">
            <w:pPr>
              <w:pStyle w:val="Default"/>
              <w:rPr>
                <w:rFonts w:ascii="Calibri" w:hAnsi="Calibri" w:cs="Times New Roman"/>
                <w:color w:val="FF0000"/>
              </w:rPr>
            </w:pPr>
            <w:r w:rsidRPr="002D0971">
              <w:rPr>
                <w:rFonts w:ascii="Calibri" w:hAnsi="Calibri" w:cs="Times New Roman"/>
                <w:color w:val="FF0000"/>
              </w:rPr>
              <w:t>Recapitulare / evaluare</w:t>
            </w:r>
          </w:p>
          <w:p w14:paraId="65C209AC" w14:textId="77777777" w:rsidR="00B271BC" w:rsidRPr="00041E4E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Cs w:val="20"/>
              </w:rPr>
            </w:pPr>
          </w:p>
        </w:tc>
        <w:tc>
          <w:tcPr>
            <w:tcW w:w="106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FF9FD73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00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47D092F" w14:textId="77777777" w:rsidR="00B271BC" w:rsidRPr="00C32A81" w:rsidRDefault="00B271BC" w:rsidP="00813356">
            <w:pPr>
              <w:rPr>
                <w:rFonts w:asciiTheme="minorHAnsi" w:hAnsiTheme="minorHAnsi"/>
                <w:i/>
                <w:lang w:val="ro-RO"/>
              </w:rPr>
            </w:pPr>
            <w:r w:rsidRPr="00C32A81">
              <w:rPr>
                <w:rFonts w:asciiTheme="minorHAnsi" w:hAnsiTheme="minorHAnsi"/>
                <w:i/>
                <w:lang w:val="ro-RO"/>
              </w:rPr>
              <w:t xml:space="preserve">Cântarea vocală în colectiv / în grupuri mici / individuală; </w:t>
            </w:r>
          </w:p>
          <w:p w14:paraId="1BD612D6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C32A81">
              <w:rPr>
                <w:rFonts w:asciiTheme="minorHAnsi" w:hAnsiTheme="minorHAnsi"/>
                <w:i/>
                <w:lang w:val="ro-RO"/>
              </w:rPr>
              <w:t>Legătura dintre text și melodie – strofa, refrenul</w:t>
            </w:r>
          </w:p>
        </w:tc>
        <w:tc>
          <w:tcPr>
            <w:tcW w:w="66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E9D6F82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6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8CBD146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68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E285ECB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DC96F09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23B56538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</w:t>
            </w:r>
            <w:r>
              <w:rPr>
                <w:rFonts w:asciiTheme="minorHAnsi" w:hAnsiTheme="minorHAnsi"/>
                <w:color w:val="000000"/>
              </w:rPr>
              <w:t xml:space="preserve"> scrisă</w:t>
            </w:r>
          </w:p>
        </w:tc>
        <w:tc>
          <w:tcPr>
            <w:tcW w:w="65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0F8CA9F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0AB53123" w14:textId="77777777" w:rsidR="00B271BC" w:rsidRDefault="00B271BC" w:rsidP="00B271BC"/>
    <w:p w14:paraId="642AC808" w14:textId="77777777" w:rsidR="00B271BC" w:rsidRDefault="00B271BC" w:rsidP="00B271BC"/>
    <w:p w14:paraId="5848BD36" w14:textId="77777777" w:rsidR="00B271BC" w:rsidRDefault="00B271BC" w:rsidP="00B271BC"/>
    <w:p w14:paraId="798FA671" w14:textId="77777777" w:rsidR="00B271BC" w:rsidRDefault="00B271BC" w:rsidP="00B271BC"/>
    <w:p w14:paraId="16F1377D" w14:textId="77777777" w:rsidR="00B271BC" w:rsidRDefault="00B271BC" w:rsidP="00B271BC"/>
    <w:p w14:paraId="3EEA6265" w14:textId="77777777" w:rsidR="00B271BC" w:rsidRDefault="00B271BC" w:rsidP="00B271BC"/>
    <w:p w14:paraId="40CD8812" w14:textId="77777777" w:rsidR="00B271BC" w:rsidRDefault="00B271BC" w:rsidP="00B271BC"/>
    <w:p w14:paraId="27E9EA0A" w14:textId="77777777" w:rsidR="00B271BC" w:rsidRDefault="00B271BC" w:rsidP="00B271BC"/>
    <w:p w14:paraId="53C450C2" w14:textId="77777777" w:rsidR="00B271BC" w:rsidRDefault="00B271BC" w:rsidP="00B271BC"/>
    <w:p w14:paraId="2D5AF520" w14:textId="77777777" w:rsidR="00B271BC" w:rsidRDefault="00B271BC" w:rsidP="00B271BC"/>
    <w:p w14:paraId="157A8D84" w14:textId="77777777" w:rsidR="00B271BC" w:rsidRDefault="00B271BC" w:rsidP="00B271BC"/>
    <w:p w14:paraId="1993BFF8" w14:textId="77777777" w:rsidR="00B271BC" w:rsidRDefault="00B271BC" w:rsidP="00B271BC"/>
    <w:p w14:paraId="54385DB7" w14:textId="77777777" w:rsidR="00B271BC" w:rsidRDefault="00B271BC" w:rsidP="00B271BC"/>
    <w:p w14:paraId="11702068" w14:textId="77777777" w:rsidR="00B271BC" w:rsidRDefault="00B271BC" w:rsidP="00B271BC"/>
    <w:p w14:paraId="1597F0FA" w14:textId="77777777" w:rsidR="00B271BC" w:rsidRDefault="00B271BC" w:rsidP="00B271BC"/>
    <w:p w14:paraId="01046D55" w14:textId="77777777" w:rsidR="00B271BC" w:rsidRDefault="00B271BC" w:rsidP="00B271BC"/>
    <w:p w14:paraId="21E3066F" w14:textId="77777777" w:rsidR="00B271BC" w:rsidRDefault="00B271BC" w:rsidP="00B271BC"/>
    <w:p w14:paraId="1D7A9EC7" w14:textId="77777777" w:rsidR="00B271BC" w:rsidRDefault="00B271BC" w:rsidP="00B271BC"/>
    <w:p w14:paraId="0429FE18" w14:textId="77777777" w:rsidR="00B271BC" w:rsidRDefault="00B271BC" w:rsidP="00B271BC"/>
    <w:p w14:paraId="5A05869E" w14:textId="77777777" w:rsidR="00B271BC" w:rsidRPr="00E90856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bCs/>
          <w:color w:val="9933FF"/>
          <w:lang w:val="ro-RO"/>
        </w:rPr>
      </w:pPr>
      <w:r w:rsidRPr="009622B7">
        <w:rPr>
          <w:rFonts w:asciiTheme="minorHAnsi" w:hAnsiTheme="minorHAnsi"/>
          <w:b/>
          <w:lang w:val="ro-RO"/>
        </w:rPr>
        <w:t>UNITATEA DE ÎNVĂŢARE</w:t>
      </w:r>
      <w:r w:rsidRPr="009622B7">
        <w:rPr>
          <w:rFonts w:asciiTheme="minorHAnsi" w:hAnsiTheme="minorHAnsi"/>
          <w:lang w:val="ro-RO"/>
        </w:rPr>
        <w:t xml:space="preserve"> </w:t>
      </w:r>
      <w:r w:rsidRPr="00E90856">
        <w:rPr>
          <w:rFonts w:asciiTheme="minorHAnsi" w:hAnsiTheme="minorHAnsi"/>
          <w:color w:val="9933FF"/>
          <w:lang w:val="ro-RO"/>
        </w:rPr>
        <w:t xml:space="preserve">: </w:t>
      </w:r>
      <w:r>
        <w:rPr>
          <w:rFonts w:asciiTheme="minorHAnsi" w:hAnsiTheme="minorHAnsi"/>
          <w:b/>
          <w:bCs/>
          <w:color w:val="9933FF"/>
          <w:lang w:val="ro-RO"/>
        </w:rPr>
        <w:t>CÂNTAREA INSTRUMENTALĂ</w:t>
      </w:r>
    </w:p>
    <w:p w14:paraId="210A3DD2" w14:textId="77777777" w:rsidR="00B271BC" w:rsidRPr="009622B7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9622B7">
        <w:rPr>
          <w:rFonts w:asciiTheme="minorHAnsi" w:hAnsiTheme="minorHAnsi"/>
          <w:b/>
          <w:lang w:val="ro-RO"/>
        </w:rPr>
        <w:t xml:space="preserve">NUMĂR DE ORE ALOCAT: </w:t>
      </w:r>
      <w:r>
        <w:rPr>
          <w:rFonts w:asciiTheme="minorHAnsi" w:hAnsiTheme="minorHAnsi"/>
          <w:b/>
          <w:lang w:val="ro-RO"/>
        </w:rPr>
        <w:t>4</w:t>
      </w:r>
    </w:p>
    <w:p w14:paraId="20F257FD" w14:textId="77777777" w:rsidR="00B271BC" w:rsidRPr="009622B7" w:rsidRDefault="00B271BC" w:rsidP="00B271BC">
      <w:pPr>
        <w:rPr>
          <w:rFonts w:asciiTheme="minorHAnsi" w:hAnsiTheme="minorHAnsi"/>
          <w:lang w:val="ro-RO"/>
        </w:rPr>
      </w:pPr>
      <w:r w:rsidRPr="009622B7">
        <w:rPr>
          <w:rFonts w:asciiTheme="minorHAnsi" w:hAnsiTheme="minorHAnsi"/>
          <w:b/>
          <w:lang w:val="ro-RO"/>
        </w:rPr>
        <w:t>PERIOADA:</w:t>
      </w:r>
      <w:r w:rsidRPr="009622B7"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lang w:val="ro-RO"/>
        </w:rPr>
        <w:t>S6 – S9</w:t>
      </w:r>
    </w:p>
    <w:p w14:paraId="0C264F51" w14:textId="77777777" w:rsidR="00B271BC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bCs/>
          <w:szCs w:val="20"/>
        </w:rPr>
      </w:pPr>
      <w:r w:rsidRPr="00E90856">
        <w:rPr>
          <w:rFonts w:asciiTheme="minorHAnsi" w:hAnsiTheme="minorHAnsi"/>
          <w:b/>
          <w:color w:val="9933FF"/>
          <w:lang w:val="ro-RO"/>
        </w:rPr>
        <w:t>COMPETENȚE GENERALE ȘI SPECIFICE:</w:t>
      </w:r>
      <w:r w:rsidRPr="009622B7">
        <w:rPr>
          <w:rFonts w:asciiTheme="minorHAnsi" w:hAnsiTheme="minorHAnsi"/>
          <w:lang w:val="ro-RO"/>
        </w:rPr>
        <w:t xml:space="preserve"> </w:t>
      </w:r>
      <w:r w:rsidRPr="00914686">
        <w:rPr>
          <w:rFonts w:asciiTheme="minorHAnsi" w:hAnsiTheme="minorHAnsi" w:cs="Times New Roman"/>
          <w:b/>
          <w:bCs/>
          <w:szCs w:val="20"/>
        </w:rPr>
        <w:t>1. Receptarea unor cântece pentru copii şi a unor elemente simple de limbaj muzical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</w:p>
    <w:p w14:paraId="34BD9810" w14:textId="77777777" w:rsidR="00B271BC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 xml:space="preserve">1.1. Receptarea 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unor cântece din folclorul</w:t>
      </w:r>
      <w:r>
        <w:rPr>
          <w:rFonts w:asciiTheme="minorHAnsi" w:hAnsiTheme="minorHAnsi" w:cs="Times New Roman"/>
          <w:szCs w:val="20"/>
        </w:rPr>
        <w:t xml:space="preserve"> copiilor, colinde, a unor lucr</w:t>
      </w:r>
      <w:r>
        <w:rPr>
          <w:rFonts w:asciiTheme="minorHAnsi" w:hAnsiTheme="minorHAnsi" w:cs="Times New Roman"/>
          <w:szCs w:val="20"/>
          <w:lang w:val="ro-RO"/>
        </w:rPr>
        <w:t>ă</w:t>
      </w:r>
      <w:r w:rsidRPr="00874758">
        <w:rPr>
          <w:rFonts w:asciiTheme="minorHAnsi" w:hAnsiTheme="minorHAnsi" w:cs="Times New Roman"/>
          <w:szCs w:val="20"/>
        </w:rPr>
        <w:t>ri accesi</w:t>
      </w:r>
      <w:r>
        <w:rPr>
          <w:rFonts w:asciiTheme="minorHAnsi" w:hAnsiTheme="minorHAnsi" w:cs="Times New Roman"/>
          <w:szCs w:val="20"/>
        </w:rPr>
        <w:t xml:space="preserve">bile </w:t>
      </w:r>
      <w:r w:rsidRPr="00874758">
        <w:rPr>
          <w:rFonts w:asciiTheme="minorHAnsi" w:hAnsiTheme="minorHAnsi" w:cs="Times New Roman"/>
          <w:szCs w:val="20"/>
        </w:rPr>
        <w:t xml:space="preserve">din patrimoniul </w:t>
      </w:r>
      <w:r>
        <w:rPr>
          <w:rFonts w:asciiTheme="minorHAnsi" w:hAnsiTheme="minorHAnsi" w:cs="Times New Roman"/>
          <w:szCs w:val="20"/>
        </w:rPr>
        <w:t xml:space="preserve">                </w:t>
      </w:r>
    </w:p>
    <w:p w14:paraId="687F7C25" w14:textId="77777777" w:rsidR="00B271BC" w:rsidRPr="00914686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                                                                           </w:t>
      </w:r>
      <w:r w:rsidRPr="00874758">
        <w:rPr>
          <w:rFonts w:asciiTheme="minorHAnsi" w:hAnsiTheme="minorHAnsi" w:cs="Times New Roman"/>
          <w:szCs w:val="20"/>
        </w:rPr>
        <w:t>cult</w:t>
      </w:r>
      <w:r>
        <w:rPr>
          <w:rFonts w:asciiTheme="minorHAnsi" w:hAnsiTheme="minorHAnsi" w:cs="Times New Roman"/>
          <w:szCs w:val="20"/>
        </w:rPr>
        <w:t>ural, cu sesizarea  unor diferenț</w:t>
      </w:r>
      <w:r w:rsidRPr="00874758">
        <w:rPr>
          <w:rFonts w:asciiTheme="minorHAnsi" w:hAnsiTheme="minorHAnsi" w:cs="Times New Roman"/>
          <w:szCs w:val="20"/>
        </w:rPr>
        <w:t>e</w:t>
      </w:r>
      <w:r w:rsidRPr="00914686">
        <w:rPr>
          <w:rFonts w:asciiTheme="minorHAnsi" w:hAnsiTheme="minorHAnsi" w:cs="Times New Roman"/>
          <w:szCs w:val="20"/>
        </w:rPr>
        <w:t xml:space="preserve">. </w:t>
      </w:r>
    </w:p>
    <w:p w14:paraId="7DCA8B94" w14:textId="77777777" w:rsidR="00B271BC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bCs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>2. Interpretarea de cântece pentru copii, cu mijloace specifice vârstei</w:t>
      </w:r>
      <w:r>
        <w:rPr>
          <w:rFonts w:asciiTheme="minorHAnsi" w:hAnsiTheme="minorHAnsi" w:cs="Times New Roman"/>
          <w:bCs/>
          <w:szCs w:val="20"/>
        </w:rPr>
        <w:t xml:space="preserve"> </w:t>
      </w:r>
    </w:p>
    <w:p w14:paraId="5E599B6F" w14:textId="77777777" w:rsidR="00B271BC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 xml:space="preserve">2.1. Cântarea individuala, în mici 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grupuri, în colectiv, cu asocierea unor ele</w:t>
      </w:r>
      <w:r>
        <w:rPr>
          <w:rFonts w:asciiTheme="minorHAnsi" w:hAnsiTheme="minorHAnsi" w:cs="Times New Roman"/>
          <w:szCs w:val="20"/>
        </w:rPr>
        <w:t>mente de mișcare ș</w:t>
      </w:r>
      <w:r w:rsidRPr="00874758">
        <w:rPr>
          <w:rFonts w:asciiTheme="minorHAnsi" w:hAnsiTheme="minorHAnsi" w:cs="Times New Roman"/>
          <w:szCs w:val="20"/>
        </w:rPr>
        <w:t xml:space="preserve">i a </w:t>
      </w:r>
      <w:r>
        <w:rPr>
          <w:rFonts w:asciiTheme="minorHAnsi" w:hAnsiTheme="minorHAnsi" w:cs="Times New Roman"/>
          <w:szCs w:val="20"/>
        </w:rPr>
        <w:t xml:space="preserve">   </w:t>
      </w:r>
    </w:p>
    <w:p w14:paraId="2EACD61B" w14:textId="77777777" w:rsidR="00B271BC" w:rsidRPr="00874758" w:rsidRDefault="00B271BC" w:rsidP="00B271BC">
      <w:pPr>
        <w:pStyle w:val="BasicParagraph"/>
        <w:framePr w:hSpace="180" w:wrap="around" w:vAnchor="text" w:hAnchor="margin" w:xAlign="center" w:y="272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                                                                            </w:t>
      </w:r>
      <w:r w:rsidRPr="00874758">
        <w:rPr>
          <w:rFonts w:asciiTheme="minorHAnsi" w:hAnsiTheme="minorHAnsi" w:cs="Times New Roman"/>
          <w:szCs w:val="20"/>
        </w:rPr>
        <w:t>acompaniamentului instrumental</w:t>
      </w:r>
    </w:p>
    <w:p w14:paraId="379E890D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b/>
          <w:bCs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 xml:space="preserve">3. Exprimarea unor idei, sentimente şi experienţe prin intermediul muzicii şi mişcării, individual sau în </w:t>
      </w:r>
    </w:p>
    <w:p w14:paraId="57FC76E3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bCs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>grup</w:t>
      </w:r>
      <w:r>
        <w:rPr>
          <w:rFonts w:asciiTheme="minorHAnsi" w:hAnsiTheme="minorHAnsi" w:cs="Times New Roman"/>
          <w:bCs/>
          <w:szCs w:val="20"/>
        </w:rPr>
        <w:t xml:space="preserve"> </w:t>
      </w:r>
    </w:p>
    <w:p w14:paraId="0B69C107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3.1. Manifestarea unor reacții, emoț</w:t>
      </w:r>
      <w:r w:rsidRPr="00874758">
        <w:rPr>
          <w:rFonts w:asciiTheme="minorHAnsi" w:hAnsiTheme="minorHAnsi" w:cs="Times New Roman"/>
          <w:szCs w:val="20"/>
        </w:rPr>
        <w:t>ii, sentimente sugerate de fragmente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muzicale</w:t>
      </w:r>
    </w:p>
    <w:p w14:paraId="731EE5DC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1806"/>
        <w:gridCol w:w="900"/>
        <w:gridCol w:w="6188"/>
        <w:gridCol w:w="629"/>
        <w:gridCol w:w="649"/>
        <w:gridCol w:w="1709"/>
        <w:gridCol w:w="1440"/>
        <w:gridCol w:w="648"/>
      </w:tblGrid>
      <w:tr w:rsidR="00B271BC" w14:paraId="5428422F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3650B3B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566C95E6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EBF6CA0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30B70853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8C71597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  <w:r>
              <w:rPr>
                <w:rFonts w:asciiTheme="minorHAnsi" w:hAnsiTheme="minorHAnsi"/>
                <w:b/>
                <w:color w:val="0070C0"/>
                <w:lang w:val="ro-RO"/>
              </w:rPr>
              <w:t>-</w:t>
            </w:r>
          </w:p>
          <w:p w14:paraId="08943FF7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A668ED1" w14:textId="77777777" w:rsidR="00B271BC" w:rsidRPr="00E90856" w:rsidRDefault="00B271BC" w:rsidP="00813356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B81C896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CF8E21C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03E0E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430707D1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FC3A6E0" w14:textId="77777777" w:rsidR="00B271BC" w:rsidRPr="00BF063E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BF063E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0FE5EA4C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BF063E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25A1019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B271BC" w14:paraId="323D26FE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77FDA46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EE567B3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1C827A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A6F62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E3F36E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A2AF16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C7AAA3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8E1F97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102C4E7B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0ECB8F17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14:paraId="4F294B36" w14:textId="77777777" w:rsidTr="00813356">
        <w:trPr>
          <w:trHeight w:val="690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F0DBC9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D097A72" w14:textId="77777777" w:rsidR="00B271BC" w:rsidRPr="000C2461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0C2461">
              <w:rPr>
                <w:rFonts w:asciiTheme="minorHAnsi" w:hAnsiTheme="minorHAnsi"/>
                <w:color w:val="0070C0"/>
              </w:rPr>
              <w:t>Percutia corporală diversă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FAB563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B180827" w14:textId="77777777" w:rsidR="00B271BC" w:rsidRPr="00CD4B27" w:rsidRDefault="00B271BC" w:rsidP="00813356">
            <w:r w:rsidRPr="00CD4B27">
              <w:t>●</w:t>
            </w:r>
            <w:r>
              <w:t xml:space="preserve"> </w:t>
            </w:r>
            <w:r w:rsidRPr="00CD4B27">
              <w:rPr>
                <w:rFonts w:asciiTheme="minorHAnsi" w:hAnsiTheme="minorHAnsi"/>
                <w:lang w:val="ro-RO"/>
              </w:rPr>
              <w:t>audierea unor piese muzicale de mici dimensiuni, cu observarea unor diferențieri de expresivitate, tempo (lent/rapid), aspecte dinamice și timbrale</w:t>
            </w:r>
            <w:r w:rsidRPr="00CD4B27">
              <w:t xml:space="preserve"> </w:t>
            </w:r>
          </w:p>
          <w:p w14:paraId="03FD773F" w14:textId="77777777" w:rsidR="00B271BC" w:rsidRPr="00CD4B27" w:rsidRDefault="00B271BC" w:rsidP="00813356">
            <w:pPr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executarea unor mișcări adecvate versurilor/ritmului cântecului interpretat</w:t>
            </w:r>
          </w:p>
          <w:p w14:paraId="2DD44C68" w14:textId="77777777" w:rsidR="00B271BC" w:rsidRPr="00CD4B27" w:rsidRDefault="00B271BC" w:rsidP="00813356">
            <w:pPr>
              <w:rPr>
                <w:rFonts w:asciiTheme="minorHAnsi" w:hAnsiTheme="minorHAnsi"/>
              </w:rPr>
            </w:pPr>
            <w:r w:rsidRPr="00CD4B27">
              <w:t>●</w:t>
            </w:r>
            <w:r>
              <w:t xml:space="preserve"> </w:t>
            </w:r>
            <w:r w:rsidRPr="00CD4B27">
              <w:rPr>
                <w:rFonts w:asciiTheme="minorHAnsi" w:hAnsiTheme="minorHAnsi"/>
              </w:rPr>
              <w:t>însoțirea cântecelor audiate cu diferite mișcări de percuție corporală</w:t>
            </w:r>
          </w:p>
          <w:p w14:paraId="4484052D" w14:textId="77777777" w:rsidR="00B271BC" w:rsidRPr="00CD4B2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interpretarea vocală a cântecelor, cu utilizarea percuţiei corporale - a aplauzelor ritmice, a bătutului din picior</w:t>
            </w:r>
          </w:p>
          <w:p w14:paraId="17C76F8F" w14:textId="77777777" w:rsidR="00B271BC" w:rsidRPr="00CD4B2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acompaniament, ritmul melodiei/măsură)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90F7D1E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3FBC4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22266AC6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6DB0140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0ACBCD7E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47971B10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0AF608D0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BBCB86E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31FC1586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2ED28D0C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lastRenderedPageBreak/>
              <w:t>didactic</w:t>
            </w:r>
          </w:p>
          <w:p w14:paraId="5E79D741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0343C6E9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329A81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lastRenderedPageBreak/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625E3A1B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53E7F639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4DDCF70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4C6BB049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56CDF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14:paraId="4E0D91A5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E372A7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564D486" w14:textId="77777777" w:rsidR="00B271BC" w:rsidRPr="000C2461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0C2461">
              <w:rPr>
                <w:rFonts w:asciiTheme="minorHAnsi" w:hAnsiTheme="minorHAnsi"/>
                <w:color w:val="0070C0"/>
              </w:rPr>
              <w:t xml:space="preserve"> Orchestra de jucării muzicale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839E2A3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B84568" w14:textId="77777777" w:rsidR="00B271BC" w:rsidRPr="00CD4B27" w:rsidRDefault="00B271BC" w:rsidP="00813356">
            <w:pPr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realizarea unor jucării muzicale și acompanierea cântecelor interpretate cu aceste jucării</w:t>
            </w:r>
          </w:p>
          <w:p w14:paraId="6B4B777A" w14:textId="77777777" w:rsidR="00B271BC" w:rsidRPr="00CD4B27" w:rsidRDefault="00B271BC" w:rsidP="00813356">
            <w:pPr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audiții muzicale</w:t>
            </w:r>
          </w:p>
          <w:p w14:paraId="49337536" w14:textId="77777777" w:rsidR="00B271BC" w:rsidRPr="00CD4B2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CD4B27">
              <w:lastRenderedPageBreak/>
              <w:t>●</w:t>
            </w:r>
            <w:r>
              <w:t xml:space="preserve"> </w:t>
            </w:r>
            <w:r w:rsidRPr="00CD4B27">
              <w:rPr>
                <w:rFonts w:asciiTheme="minorHAnsi" w:hAnsiTheme="minorHAnsi"/>
                <w:lang w:val="ro-RO"/>
              </w:rPr>
              <w:t>audierea unor piese muzicale de mici dimensiuni, cu observarea unor diferențieri de expresivitate, tempo (lent/rapid), aspecte dinamice și timbrale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624760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D1BDF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3C71A67D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F0CE99E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D6B34ED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evaluare </w:t>
            </w:r>
            <w:r w:rsidRPr="009622B7">
              <w:rPr>
                <w:rFonts w:asciiTheme="minorHAnsi" w:hAnsiTheme="minorHAnsi"/>
                <w:color w:val="000000"/>
              </w:rPr>
              <w:lastRenderedPageBreak/>
              <w:t>orală</w:t>
            </w:r>
          </w:p>
          <w:p w14:paraId="74DA62E7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9112CF4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22F6825B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5F39E5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14:paraId="11757721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999495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89EBB97" w14:textId="77777777" w:rsidR="00B271BC" w:rsidRPr="000C2461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0C2461">
              <w:rPr>
                <w:rFonts w:asciiTheme="minorHAnsi" w:hAnsiTheme="minorHAnsi"/>
                <w:color w:val="0070C0"/>
              </w:rPr>
              <w:t>Cântarea cu acompaniament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C8F397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D9B76A0" w14:textId="77777777" w:rsidR="00B271BC" w:rsidRPr="00CD4B27" w:rsidRDefault="00B271BC" w:rsidP="00813356">
            <w:pPr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recunoașterea unor jucării muzicale</w:t>
            </w:r>
          </w:p>
          <w:p w14:paraId="4022920B" w14:textId="77777777" w:rsidR="00B271BC" w:rsidRPr="00CD4B2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interpretarea unui cântec cunoscut și acompanierea acestuia cu jucării muzicale</w:t>
            </w:r>
          </w:p>
          <w:p w14:paraId="09499980" w14:textId="77777777" w:rsidR="00B271BC" w:rsidRPr="00CD4B2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</w:t>
            </w:r>
            <w:r w:rsidRPr="00CD4B27">
              <w:rPr>
                <w:rFonts w:asciiTheme="minorHAnsi" w:hAnsiTheme="minorHAnsi"/>
                <w:spacing w:val="1"/>
              </w:rPr>
              <w:t>vi</w:t>
            </w:r>
            <w:r w:rsidRPr="00CD4B27">
              <w:rPr>
                <w:rFonts w:asciiTheme="minorHAnsi" w:hAnsiTheme="minorHAnsi"/>
                <w:spacing w:val="-4"/>
              </w:rPr>
              <w:t>z</w:t>
            </w:r>
            <w:r w:rsidRPr="00CD4B27">
              <w:rPr>
                <w:rFonts w:asciiTheme="minorHAnsi" w:hAnsiTheme="minorHAnsi"/>
                <w:spacing w:val="1"/>
              </w:rPr>
              <w:t>i</w:t>
            </w:r>
            <w:r w:rsidRPr="00CD4B27">
              <w:rPr>
                <w:rFonts w:asciiTheme="minorHAnsi" w:hAnsiTheme="minorHAnsi"/>
              </w:rPr>
              <w:t>o</w:t>
            </w:r>
            <w:r w:rsidRPr="00CD4B27">
              <w:rPr>
                <w:rFonts w:asciiTheme="minorHAnsi" w:hAnsiTheme="minorHAnsi"/>
                <w:spacing w:val="-1"/>
              </w:rPr>
              <w:t>n</w:t>
            </w:r>
            <w:r w:rsidRPr="00CD4B27">
              <w:rPr>
                <w:rFonts w:asciiTheme="minorHAnsi" w:hAnsiTheme="minorHAnsi"/>
              </w:rPr>
              <w:t>a</w:t>
            </w:r>
            <w:r w:rsidRPr="00CD4B27">
              <w:rPr>
                <w:rFonts w:asciiTheme="minorHAnsi" w:hAnsiTheme="minorHAnsi"/>
                <w:spacing w:val="3"/>
              </w:rPr>
              <w:t>r</w:t>
            </w:r>
            <w:r w:rsidRPr="00CD4B27">
              <w:rPr>
                <w:rFonts w:asciiTheme="minorHAnsi" w:hAnsiTheme="minorHAnsi"/>
              </w:rPr>
              <w:t>ea</w:t>
            </w:r>
            <w:r w:rsidRPr="00CD4B27">
              <w:rPr>
                <w:rFonts w:asciiTheme="minorHAnsi" w:hAnsiTheme="minorHAnsi"/>
                <w:spacing w:val="16"/>
              </w:rPr>
              <w:t xml:space="preserve"> </w:t>
            </w:r>
            <w:r w:rsidRPr="00CD4B27">
              <w:rPr>
                <w:rFonts w:asciiTheme="minorHAnsi" w:hAnsiTheme="minorHAnsi"/>
              </w:rPr>
              <w:t>u</w:t>
            </w:r>
            <w:r w:rsidRPr="00CD4B27">
              <w:rPr>
                <w:rFonts w:asciiTheme="minorHAnsi" w:hAnsiTheme="minorHAnsi"/>
                <w:spacing w:val="-1"/>
              </w:rPr>
              <w:t>n</w:t>
            </w:r>
            <w:r w:rsidRPr="00CD4B27">
              <w:rPr>
                <w:rFonts w:asciiTheme="minorHAnsi" w:hAnsiTheme="minorHAnsi"/>
              </w:rPr>
              <w:t>or</w:t>
            </w:r>
            <w:r w:rsidRPr="00CD4B27">
              <w:rPr>
                <w:rFonts w:asciiTheme="minorHAnsi" w:hAnsiTheme="minorHAnsi"/>
                <w:spacing w:val="22"/>
              </w:rPr>
              <w:t xml:space="preserve"> </w:t>
            </w:r>
            <w:r w:rsidRPr="00CD4B27">
              <w:rPr>
                <w:rFonts w:asciiTheme="minorHAnsi" w:hAnsiTheme="minorHAnsi"/>
              </w:rPr>
              <w:t>d</w:t>
            </w:r>
            <w:r w:rsidRPr="00CD4B27">
              <w:rPr>
                <w:rFonts w:asciiTheme="minorHAnsi" w:hAnsiTheme="minorHAnsi"/>
                <w:spacing w:val="-1"/>
              </w:rPr>
              <w:t>e</w:t>
            </w:r>
            <w:r w:rsidRPr="00CD4B27">
              <w:rPr>
                <w:rFonts w:asciiTheme="minorHAnsi" w:hAnsiTheme="minorHAnsi"/>
                <w:spacing w:val="1"/>
              </w:rPr>
              <w:t>s</w:t>
            </w:r>
            <w:r w:rsidRPr="00CD4B27">
              <w:rPr>
                <w:rFonts w:asciiTheme="minorHAnsi" w:hAnsiTheme="minorHAnsi"/>
                <w:spacing w:val="2"/>
              </w:rPr>
              <w:t>e</w:t>
            </w:r>
            <w:r w:rsidRPr="00CD4B27">
              <w:rPr>
                <w:rFonts w:asciiTheme="minorHAnsi" w:hAnsiTheme="minorHAnsi"/>
              </w:rPr>
              <w:t>ne</w:t>
            </w:r>
            <w:r w:rsidRPr="00CD4B27">
              <w:rPr>
                <w:rFonts w:asciiTheme="minorHAnsi" w:hAnsiTheme="minorHAnsi"/>
                <w:spacing w:val="18"/>
              </w:rPr>
              <w:t xml:space="preserve"> </w:t>
            </w:r>
            <w:r w:rsidRPr="00CD4B27">
              <w:rPr>
                <w:rFonts w:asciiTheme="minorHAnsi" w:hAnsiTheme="minorHAnsi"/>
              </w:rPr>
              <w:t>a</w:t>
            </w:r>
            <w:r w:rsidRPr="00CD4B27">
              <w:rPr>
                <w:rFonts w:asciiTheme="minorHAnsi" w:hAnsiTheme="minorHAnsi"/>
                <w:spacing w:val="1"/>
              </w:rPr>
              <w:t>n</w:t>
            </w:r>
            <w:r w:rsidRPr="00CD4B27">
              <w:rPr>
                <w:rFonts w:asciiTheme="minorHAnsi" w:hAnsiTheme="minorHAnsi"/>
                <w:spacing w:val="-1"/>
              </w:rPr>
              <w:t>i</w:t>
            </w:r>
            <w:r w:rsidRPr="00CD4B27">
              <w:rPr>
                <w:rFonts w:asciiTheme="minorHAnsi" w:hAnsiTheme="minorHAnsi"/>
              </w:rPr>
              <w:t>m</w:t>
            </w:r>
            <w:r w:rsidRPr="00CD4B27">
              <w:rPr>
                <w:rFonts w:asciiTheme="minorHAnsi" w:hAnsiTheme="minorHAnsi"/>
                <w:spacing w:val="-1"/>
              </w:rPr>
              <w:t>a</w:t>
            </w:r>
            <w:r w:rsidRPr="00CD4B27">
              <w:rPr>
                <w:rFonts w:asciiTheme="minorHAnsi" w:hAnsiTheme="minorHAnsi"/>
                <w:spacing w:val="2"/>
              </w:rPr>
              <w:t>t</w:t>
            </w:r>
            <w:r w:rsidRPr="00CD4B27">
              <w:rPr>
                <w:rFonts w:asciiTheme="minorHAnsi" w:hAnsiTheme="minorHAnsi"/>
              </w:rPr>
              <w:t>e</w:t>
            </w:r>
            <w:r w:rsidRPr="00CD4B27">
              <w:rPr>
                <w:rFonts w:asciiTheme="minorHAnsi" w:hAnsiTheme="minorHAnsi"/>
                <w:spacing w:val="18"/>
              </w:rPr>
              <w:t xml:space="preserve"> </w:t>
            </w:r>
            <w:r w:rsidRPr="00CD4B27">
              <w:rPr>
                <w:rFonts w:asciiTheme="minorHAnsi" w:hAnsiTheme="minorHAnsi"/>
                <w:spacing w:val="1"/>
              </w:rPr>
              <w:t>c</w:t>
            </w:r>
            <w:r w:rsidRPr="00CD4B27">
              <w:rPr>
                <w:rFonts w:asciiTheme="minorHAnsi" w:hAnsiTheme="minorHAnsi"/>
              </w:rPr>
              <w:t>u</w:t>
            </w:r>
            <w:r w:rsidRPr="00CD4B27">
              <w:rPr>
                <w:rFonts w:asciiTheme="minorHAnsi" w:hAnsiTheme="minorHAnsi"/>
                <w:spacing w:val="23"/>
              </w:rPr>
              <w:t xml:space="preserve"> </w:t>
            </w:r>
            <w:r w:rsidRPr="00CD4B27">
              <w:rPr>
                <w:rFonts w:asciiTheme="minorHAnsi" w:hAnsiTheme="minorHAnsi"/>
                <w:spacing w:val="1"/>
              </w:rPr>
              <w:t>s</w:t>
            </w:r>
            <w:r w:rsidRPr="00CD4B27">
              <w:rPr>
                <w:rFonts w:asciiTheme="minorHAnsi" w:hAnsiTheme="minorHAnsi"/>
              </w:rPr>
              <w:t>u</w:t>
            </w:r>
            <w:r w:rsidRPr="00CD4B27">
              <w:rPr>
                <w:rFonts w:asciiTheme="minorHAnsi" w:hAnsiTheme="minorHAnsi"/>
                <w:spacing w:val="-1"/>
              </w:rPr>
              <w:t>p</w:t>
            </w:r>
            <w:r w:rsidRPr="00CD4B27">
              <w:rPr>
                <w:rFonts w:asciiTheme="minorHAnsi" w:hAnsiTheme="minorHAnsi"/>
              </w:rPr>
              <w:t>ort</w:t>
            </w:r>
            <w:r w:rsidRPr="00CD4B27">
              <w:rPr>
                <w:rFonts w:asciiTheme="minorHAnsi" w:hAnsiTheme="minorHAnsi"/>
                <w:spacing w:val="20"/>
              </w:rPr>
              <w:t xml:space="preserve"> </w:t>
            </w:r>
            <w:r w:rsidRPr="00CD4B27">
              <w:rPr>
                <w:rFonts w:asciiTheme="minorHAnsi" w:hAnsiTheme="minorHAnsi"/>
              </w:rPr>
              <w:t>m</w:t>
            </w:r>
            <w:r w:rsidRPr="00CD4B27">
              <w:rPr>
                <w:rFonts w:asciiTheme="minorHAnsi" w:hAnsiTheme="minorHAnsi"/>
                <w:spacing w:val="2"/>
              </w:rPr>
              <w:t>u</w:t>
            </w:r>
            <w:r w:rsidRPr="00CD4B27">
              <w:rPr>
                <w:rFonts w:asciiTheme="minorHAnsi" w:hAnsiTheme="minorHAnsi"/>
                <w:spacing w:val="-1"/>
              </w:rPr>
              <w:t>zi</w:t>
            </w:r>
            <w:r w:rsidRPr="00CD4B27">
              <w:rPr>
                <w:rFonts w:asciiTheme="minorHAnsi" w:hAnsiTheme="minorHAnsi"/>
                <w:spacing w:val="1"/>
              </w:rPr>
              <w:t>c</w:t>
            </w:r>
            <w:r w:rsidRPr="00CD4B27">
              <w:rPr>
                <w:rFonts w:asciiTheme="minorHAnsi" w:hAnsiTheme="minorHAnsi"/>
              </w:rPr>
              <w:t>al</w:t>
            </w:r>
            <w:r w:rsidRPr="00CD4B27">
              <w:rPr>
                <w:rFonts w:asciiTheme="minorHAnsi" w:hAnsiTheme="minorHAnsi"/>
                <w:spacing w:val="17"/>
              </w:rPr>
              <w:t xml:space="preserve"> </w:t>
            </w:r>
            <w:r w:rsidRPr="00CD4B27">
              <w:rPr>
                <w:rFonts w:asciiTheme="minorHAnsi" w:hAnsiTheme="minorHAnsi"/>
                <w:spacing w:val="1"/>
              </w:rPr>
              <w:t>(</w:t>
            </w:r>
            <w:r w:rsidRPr="00CD4B27">
              <w:rPr>
                <w:rFonts w:asciiTheme="minorHAnsi" w:hAnsiTheme="minorHAnsi"/>
                <w:spacing w:val="2"/>
              </w:rPr>
              <w:t>d</w:t>
            </w:r>
            <w:r w:rsidRPr="00CD4B27">
              <w:rPr>
                <w:rFonts w:asciiTheme="minorHAnsi" w:hAnsiTheme="minorHAnsi"/>
              </w:rPr>
              <w:t>e</w:t>
            </w:r>
            <w:r w:rsidRPr="00CD4B27">
              <w:rPr>
                <w:rFonts w:asciiTheme="minorHAnsi" w:hAnsiTheme="minorHAnsi"/>
                <w:spacing w:val="22"/>
              </w:rPr>
              <w:t xml:space="preserve"> </w:t>
            </w:r>
            <w:r w:rsidRPr="00CD4B27">
              <w:rPr>
                <w:rFonts w:asciiTheme="minorHAnsi" w:hAnsiTheme="minorHAnsi"/>
              </w:rPr>
              <w:t>e</w:t>
            </w:r>
            <w:r w:rsidRPr="00CD4B27">
              <w:rPr>
                <w:rFonts w:asciiTheme="minorHAnsi" w:hAnsiTheme="minorHAnsi"/>
                <w:spacing w:val="6"/>
              </w:rPr>
              <w:t>x</w:t>
            </w:r>
            <w:r w:rsidRPr="00CD4B27">
              <w:rPr>
                <w:rFonts w:asciiTheme="minorHAnsi" w:hAnsiTheme="minorHAnsi"/>
              </w:rPr>
              <w:t>e</w:t>
            </w:r>
            <w:r w:rsidRPr="00CD4B27">
              <w:rPr>
                <w:rFonts w:asciiTheme="minorHAnsi" w:hAnsiTheme="minorHAnsi"/>
                <w:spacing w:val="-1"/>
              </w:rPr>
              <w:t>m</w:t>
            </w:r>
            <w:r w:rsidRPr="00CD4B27">
              <w:rPr>
                <w:rFonts w:asciiTheme="minorHAnsi" w:hAnsiTheme="minorHAnsi"/>
                <w:spacing w:val="2"/>
              </w:rPr>
              <w:t>p</w:t>
            </w:r>
            <w:r w:rsidRPr="00CD4B27">
              <w:rPr>
                <w:rFonts w:asciiTheme="minorHAnsi" w:hAnsiTheme="minorHAnsi"/>
                <w:spacing w:val="-1"/>
              </w:rPr>
              <w:t>l</w:t>
            </w:r>
            <w:r w:rsidRPr="00CD4B27">
              <w:rPr>
                <w:rFonts w:asciiTheme="minorHAnsi" w:hAnsiTheme="minorHAnsi"/>
              </w:rPr>
              <w:t>u,</w:t>
            </w:r>
            <w:r w:rsidRPr="00CD4B27">
              <w:rPr>
                <w:rFonts w:asciiTheme="minorHAnsi" w:hAnsiTheme="minorHAnsi"/>
                <w:spacing w:val="18"/>
              </w:rPr>
              <w:t xml:space="preserve"> </w:t>
            </w:r>
            <w:r w:rsidRPr="00CD4B27">
              <w:rPr>
                <w:rFonts w:asciiTheme="minorHAnsi" w:hAnsiTheme="minorHAnsi"/>
              </w:rPr>
              <w:t>D</w:t>
            </w:r>
            <w:r w:rsidRPr="00CD4B27">
              <w:rPr>
                <w:rFonts w:asciiTheme="minorHAnsi" w:hAnsiTheme="minorHAnsi"/>
                <w:spacing w:val="-1"/>
              </w:rPr>
              <w:t>i</w:t>
            </w:r>
            <w:r w:rsidRPr="00CD4B27">
              <w:rPr>
                <w:rFonts w:asciiTheme="minorHAnsi" w:hAnsiTheme="minorHAnsi"/>
                <w:spacing w:val="1"/>
              </w:rPr>
              <w:t>s</w:t>
            </w:r>
            <w:r w:rsidRPr="00CD4B27">
              <w:rPr>
                <w:rFonts w:asciiTheme="minorHAnsi" w:hAnsiTheme="minorHAnsi"/>
                <w:spacing w:val="2"/>
              </w:rPr>
              <w:t>n</w:t>
            </w:r>
            <w:r w:rsidRPr="00CD4B27">
              <w:rPr>
                <w:rFonts w:asciiTheme="minorHAnsi" w:hAnsiTheme="minorHAnsi"/>
              </w:rPr>
              <w:t>ey</w:t>
            </w:r>
            <w:r w:rsidRPr="00CD4B27">
              <w:rPr>
                <w:rFonts w:asciiTheme="minorHAnsi" w:hAnsiTheme="minorHAnsi"/>
                <w:spacing w:val="22"/>
              </w:rPr>
              <w:t xml:space="preserve"> </w:t>
            </w:r>
            <w:r w:rsidRPr="00CD4B27">
              <w:rPr>
                <w:rFonts w:asciiTheme="minorHAnsi" w:hAnsiTheme="minorHAnsi"/>
              </w:rPr>
              <w:t>– Fa</w:t>
            </w:r>
            <w:r w:rsidRPr="00CD4B27">
              <w:rPr>
                <w:rFonts w:asciiTheme="minorHAnsi" w:hAnsiTheme="minorHAnsi"/>
                <w:spacing w:val="-1"/>
              </w:rPr>
              <w:t>n</w:t>
            </w:r>
            <w:r w:rsidRPr="00CD4B27">
              <w:rPr>
                <w:rFonts w:asciiTheme="minorHAnsi" w:hAnsiTheme="minorHAnsi"/>
              </w:rPr>
              <w:t>tas</w:t>
            </w:r>
            <w:r w:rsidRPr="00CD4B27">
              <w:rPr>
                <w:rFonts w:asciiTheme="minorHAnsi" w:hAnsiTheme="minorHAnsi"/>
                <w:spacing w:val="1"/>
              </w:rPr>
              <w:t>i</w:t>
            </w:r>
            <w:r w:rsidRPr="00CD4B27">
              <w:rPr>
                <w:rFonts w:asciiTheme="minorHAnsi" w:hAnsiTheme="minorHAnsi"/>
              </w:rPr>
              <w:t>a</w:t>
            </w:r>
            <w:r w:rsidRPr="00CD4B27">
              <w:rPr>
                <w:rFonts w:asciiTheme="minorHAnsi" w:hAnsiTheme="minorHAnsi"/>
                <w:spacing w:val="-1"/>
              </w:rPr>
              <w:t>;</w:t>
            </w:r>
            <w:r w:rsidRPr="00CD4B27">
              <w:rPr>
                <w:rFonts w:asciiTheme="minorHAnsi" w:hAnsiTheme="minorHAnsi"/>
                <w:spacing w:val="-2"/>
              </w:rPr>
              <w:t xml:space="preserve"> </w:t>
            </w:r>
            <w:r w:rsidRPr="00CD4B27">
              <w:rPr>
                <w:rFonts w:asciiTheme="minorHAnsi" w:hAnsiTheme="minorHAnsi"/>
                <w:spacing w:val="1"/>
              </w:rPr>
              <w:t>S</w:t>
            </w:r>
            <w:r w:rsidRPr="00CD4B27">
              <w:rPr>
                <w:rFonts w:asciiTheme="minorHAnsi" w:hAnsiTheme="minorHAnsi"/>
                <w:spacing w:val="-1"/>
              </w:rPr>
              <w:t>i</w:t>
            </w:r>
            <w:r w:rsidRPr="00CD4B27">
              <w:rPr>
                <w:rFonts w:asciiTheme="minorHAnsi" w:hAnsiTheme="minorHAnsi"/>
                <w:spacing w:val="2"/>
              </w:rPr>
              <w:t>m</w:t>
            </w:r>
            <w:r w:rsidRPr="00CD4B27">
              <w:rPr>
                <w:rFonts w:asciiTheme="minorHAnsi" w:hAnsiTheme="minorHAnsi"/>
              </w:rPr>
              <w:t>fo</w:t>
            </w:r>
            <w:r w:rsidRPr="00CD4B27">
              <w:rPr>
                <w:rFonts w:asciiTheme="minorHAnsi" w:hAnsiTheme="minorHAnsi"/>
                <w:spacing w:val="1"/>
              </w:rPr>
              <w:t>n</w:t>
            </w:r>
            <w:r w:rsidRPr="00CD4B27">
              <w:rPr>
                <w:rFonts w:asciiTheme="minorHAnsi" w:hAnsiTheme="minorHAnsi"/>
                <w:spacing w:val="-1"/>
              </w:rPr>
              <w:t>i</w:t>
            </w:r>
            <w:r w:rsidRPr="00CD4B27">
              <w:rPr>
                <w:rFonts w:asciiTheme="minorHAnsi" w:hAnsiTheme="minorHAnsi"/>
              </w:rPr>
              <w:t>a</w:t>
            </w:r>
            <w:r w:rsidRPr="00CD4B27">
              <w:rPr>
                <w:rFonts w:asciiTheme="minorHAnsi" w:hAnsiTheme="minorHAnsi"/>
                <w:spacing w:val="-7"/>
              </w:rPr>
              <w:t xml:space="preserve"> </w:t>
            </w:r>
            <w:r w:rsidRPr="00CD4B27">
              <w:rPr>
                <w:rFonts w:asciiTheme="minorHAnsi" w:hAnsiTheme="minorHAnsi"/>
              </w:rPr>
              <w:t>a</w:t>
            </w:r>
            <w:r w:rsidRPr="00CD4B27">
              <w:rPr>
                <w:rFonts w:asciiTheme="minorHAnsi" w:hAnsiTheme="minorHAnsi"/>
                <w:spacing w:val="1"/>
              </w:rPr>
              <w:t xml:space="preserve"> ş</w:t>
            </w:r>
            <w:r w:rsidRPr="00CD4B27">
              <w:rPr>
                <w:rFonts w:asciiTheme="minorHAnsi" w:hAnsiTheme="minorHAnsi"/>
              </w:rPr>
              <w:t>a</w:t>
            </w:r>
            <w:r w:rsidRPr="00CD4B27">
              <w:rPr>
                <w:rFonts w:asciiTheme="minorHAnsi" w:hAnsiTheme="minorHAnsi"/>
                <w:spacing w:val="1"/>
              </w:rPr>
              <w:t>s</w:t>
            </w:r>
            <w:r w:rsidRPr="00CD4B27">
              <w:rPr>
                <w:rFonts w:asciiTheme="minorHAnsi" w:hAnsiTheme="minorHAnsi"/>
              </w:rPr>
              <w:t>e</w:t>
            </w:r>
            <w:r w:rsidRPr="00CD4B27">
              <w:rPr>
                <w:rFonts w:asciiTheme="minorHAnsi" w:hAnsiTheme="minorHAnsi"/>
                <w:spacing w:val="-1"/>
              </w:rPr>
              <w:t>a</w:t>
            </w:r>
            <w:r w:rsidRPr="00CD4B27">
              <w:rPr>
                <w:rFonts w:asciiTheme="minorHAnsi" w:hAnsiTheme="minorHAnsi"/>
              </w:rPr>
              <w:t>,</w:t>
            </w:r>
            <w:r w:rsidRPr="00CD4B27">
              <w:rPr>
                <w:rFonts w:asciiTheme="minorHAnsi" w:hAnsiTheme="minorHAnsi"/>
                <w:spacing w:val="-6"/>
              </w:rPr>
              <w:t xml:space="preserve"> </w:t>
            </w:r>
            <w:r w:rsidRPr="00CD4B27">
              <w:rPr>
                <w:rFonts w:asciiTheme="minorHAnsi" w:hAnsiTheme="minorHAnsi"/>
                <w:spacing w:val="1"/>
              </w:rPr>
              <w:t>P</w:t>
            </w:r>
            <w:r w:rsidRPr="00CD4B27">
              <w:rPr>
                <w:rFonts w:asciiTheme="minorHAnsi" w:hAnsiTheme="minorHAnsi"/>
              </w:rPr>
              <w:t>a</w:t>
            </w:r>
            <w:r w:rsidRPr="00CD4B27">
              <w:rPr>
                <w:rFonts w:asciiTheme="minorHAnsi" w:hAnsiTheme="minorHAnsi"/>
                <w:spacing w:val="1"/>
              </w:rPr>
              <w:t>s</w:t>
            </w:r>
            <w:r w:rsidRPr="00CD4B27">
              <w:rPr>
                <w:rFonts w:asciiTheme="minorHAnsi" w:hAnsiTheme="minorHAnsi"/>
              </w:rPr>
              <w:t>tor</w:t>
            </w:r>
            <w:r w:rsidRPr="00CD4B27">
              <w:rPr>
                <w:rFonts w:asciiTheme="minorHAnsi" w:hAnsiTheme="minorHAnsi"/>
                <w:spacing w:val="2"/>
              </w:rPr>
              <w:t>a</w:t>
            </w:r>
            <w:r w:rsidRPr="00CD4B27">
              <w:rPr>
                <w:rFonts w:asciiTheme="minorHAnsi" w:hAnsiTheme="minorHAnsi"/>
                <w:spacing w:val="-1"/>
              </w:rPr>
              <w:t>l</w:t>
            </w:r>
            <w:r w:rsidRPr="00CD4B27">
              <w:rPr>
                <w:rFonts w:asciiTheme="minorHAnsi" w:hAnsiTheme="minorHAnsi"/>
              </w:rPr>
              <w:t>a,</w:t>
            </w:r>
            <w:r w:rsidRPr="00CD4B27">
              <w:rPr>
                <w:rFonts w:asciiTheme="minorHAnsi" w:hAnsiTheme="minorHAnsi"/>
                <w:spacing w:val="-8"/>
              </w:rPr>
              <w:t xml:space="preserve"> </w:t>
            </w:r>
            <w:r w:rsidRPr="00CD4B27">
              <w:rPr>
                <w:rFonts w:asciiTheme="minorHAnsi" w:hAnsiTheme="minorHAnsi"/>
              </w:rPr>
              <w:t>de</w:t>
            </w:r>
            <w:r w:rsidRPr="00CD4B27">
              <w:rPr>
                <w:rFonts w:asciiTheme="minorHAnsi" w:hAnsiTheme="minorHAnsi"/>
                <w:spacing w:val="-1"/>
              </w:rPr>
              <w:t xml:space="preserve"> B</w:t>
            </w:r>
            <w:r w:rsidRPr="00CD4B27">
              <w:rPr>
                <w:rFonts w:asciiTheme="minorHAnsi" w:hAnsiTheme="minorHAnsi"/>
              </w:rPr>
              <w:t>e</w:t>
            </w:r>
            <w:r w:rsidRPr="00CD4B27">
              <w:rPr>
                <w:rFonts w:asciiTheme="minorHAnsi" w:hAnsiTheme="minorHAnsi"/>
                <w:spacing w:val="1"/>
              </w:rPr>
              <w:t>e</w:t>
            </w:r>
            <w:r w:rsidRPr="00CD4B27">
              <w:rPr>
                <w:rFonts w:asciiTheme="minorHAnsi" w:hAnsiTheme="minorHAnsi"/>
                <w:spacing w:val="2"/>
              </w:rPr>
              <w:t>t</w:t>
            </w:r>
            <w:r w:rsidRPr="00CD4B27">
              <w:rPr>
                <w:rFonts w:asciiTheme="minorHAnsi" w:hAnsiTheme="minorHAnsi"/>
              </w:rPr>
              <w:t>h</w:t>
            </w:r>
            <w:r w:rsidRPr="00CD4B27">
              <w:rPr>
                <w:rFonts w:asciiTheme="minorHAnsi" w:hAnsiTheme="minorHAnsi"/>
                <w:spacing w:val="-1"/>
              </w:rPr>
              <w:t>o</w:t>
            </w:r>
            <w:r w:rsidRPr="00CD4B27">
              <w:rPr>
                <w:rFonts w:asciiTheme="minorHAnsi" w:hAnsiTheme="minorHAnsi"/>
                <w:spacing w:val="1"/>
              </w:rPr>
              <w:t>v</w:t>
            </w:r>
            <w:r w:rsidRPr="00CD4B27">
              <w:rPr>
                <w:rFonts w:asciiTheme="minorHAnsi" w:hAnsiTheme="minorHAnsi"/>
              </w:rPr>
              <w:t>e</w:t>
            </w:r>
            <w:r w:rsidRPr="00CD4B27">
              <w:rPr>
                <w:rFonts w:asciiTheme="minorHAnsi" w:hAnsiTheme="minorHAnsi"/>
                <w:spacing w:val="-1"/>
              </w:rPr>
              <w:t>n</w:t>
            </w:r>
            <w:r w:rsidRPr="00CD4B27">
              <w:rPr>
                <w:rFonts w:asciiTheme="minorHAnsi" w:hAnsiTheme="minorHAnsi"/>
              </w:rPr>
              <w:t>)</w:t>
            </w:r>
          </w:p>
          <w:p w14:paraId="67926D62" w14:textId="77777777" w:rsidR="00B271BC" w:rsidRPr="00CD4B2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acompaniament, ritmul melodiei/măsură)</w:t>
            </w:r>
          </w:p>
          <w:p w14:paraId="777B370B" w14:textId="77777777" w:rsidR="00B271BC" w:rsidRPr="00CD4B2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CFB972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AE2C49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89D3771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264A850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A9A031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14:paraId="37EBD8D5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267E46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6B3600C" w14:textId="77777777" w:rsidR="00B271BC" w:rsidRPr="002D0971" w:rsidRDefault="00B271BC" w:rsidP="00813356">
            <w:pPr>
              <w:pStyle w:val="Default"/>
              <w:rPr>
                <w:rFonts w:ascii="Calibri" w:hAnsi="Calibri" w:cs="Times New Roman"/>
                <w:color w:val="FF0000"/>
              </w:rPr>
            </w:pPr>
            <w:r w:rsidRPr="002D0971">
              <w:rPr>
                <w:rFonts w:ascii="Calibri" w:hAnsi="Calibri" w:cs="Times New Roman"/>
                <w:color w:val="FF0000"/>
              </w:rPr>
              <w:t>Recapitulare/ evaluare</w:t>
            </w:r>
          </w:p>
          <w:p w14:paraId="6A789183" w14:textId="77777777" w:rsidR="00B271BC" w:rsidRPr="00041E4E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4F6228" w:themeColor="accent3" w:themeShade="8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E7330A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41F0769" w14:textId="77777777" w:rsidR="00B271BC" w:rsidRPr="00CD4B27" w:rsidRDefault="00B271BC" w:rsidP="00813356">
            <w:pPr>
              <w:rPr>
                <w:rFonts w:asciiTheme="minorHAnsi" w:hAnsiTheme="minorHAnsi"/>
                <w:i/>
                <w:lang w:val="ro-RO"/>
              </w:rPr>
            </w:pPr>
            <w:r w:rsidRPr="00CD4B27">
              <w:rPr>
                <w:rFonts w:asciiTheme="minorHAnsi" w:hAnsiTheme="minorHAnsi"/>
                <w:i/>
                <w:lang w:val="ro-RO"/>
              </w:rPr>
              <w:t>Percuția corporală</w:t>
            </w:r>
          </w:p>
          <w:p w14:paraId="056C0138" w14:textId="77777777" w:rsidR="00B271BC" w:rsidRPr="00CD4B27" w:rsidRDefault="00B271BC" w:rsidP="00813356">
            <w:pPr>
              <w:rPr>
                <w:rFonts w:asciiTheme="minorHAnsi" w:hAnsiTheme="minorHAnsi"/>
                <w:i/>
                <w:lang w:val="ro-RO"/>
              </w:rPr>
            </w:pPr>
            <w:r w:rsidRPr="00CD4B27">
              <w:rPr>
                <w:rFonts w:asciiTheme="minorHAnsi" w:hAnsiTheme="minorHAnsi"/>
                <w:i/>
                <w:lang w:val="ro-RO"/>
              </w:rPr>
              <w:t>Jucării muzicale</w:t>
            </w:r>
          </w:p>
          <w:p w14:paraId="1B776C0E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CD4B27">
              <w:rPr>
                <w:rFonts w:asciiTheme="minorHAnsi" w:hAnsiTheme="minorHAnsi"/>
                <w:i/>
                <w:lang w:val="ro-RO"/>
              </w:rPr>
              <w:t>Cântarea cu acompaniament</w:t>
            </w:r>
            <w:r>
              <w:rPr>
                <w:rFonts w:asciiTheme="minorHAnsi" w:hAnsiTheme="minorHAnsi"/>
                <w:b/>
                <w:lang w:val="ro-RO"/>
              </w:rPr>
              <w:t xml:space="preserve"> 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791D1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45DEA8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1FBEBFA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98BE0C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26BF9F3D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</w:t>
            </w:r>
            <w:r>
              <w:rPr>
                <w:rFonts w:asciiTheme="minorHAnsi" w:hAnsiTheme="minorHAnsi"/>
                <w:color w:val="000000"/>
              </w:rPr>
              <w:t xml:space="preserve"> scrisă</w:t>
            </w:r>
          </w:p>
        </w:tc>
        <w:tc>
          <w:tcPr>
            <w:tcW w:w="648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04CA893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6DEA3D84" w14:textId="77777777" w:rsidR="00B271BC" w:rsidRPr="00103E0E" w:rsidRDefault="00B271BC" w:rsidP="00B271BC">
      <w:pPr>
        <w:pStyle w:val="BasicParagraph"/>
        <w:spacing w:line="240" w:lineRule="auto"/>
        <w:rPr>
          <w:rFonts w:asciiTheme="minorHAnsi" w:hAnsiTheme="minorHAnsi"/>
          <w:lang w:val="en-US"/>
        </w:rPr>
      </w:pPr>
    </w:p>
    <w:p w14:paraId="4E46DE7F" w14:textId="77777777" w:rsidR="00B271BC" w:rsidRDefault="00B271BC" w:rsidP="00B271BC"/>
    <w:p w14:paraId="0FD29D8F" w14:textId="77777777" w:rsidR="00B271BC" w:rsidRDefault="00B271BC" w:rsidP="00B271BC"/>
    <w:p w14:paraId="1DF32E40" w14:textId="77777777" w:rsidR="00B271BC" w:rsidRDefault="00B271BC" w:rsidP="00B271BC"/>
    <w:p w14:paraId="154202AD" w14:textId="77777777" w:rsidR="00B271BC" w:rsidRDefault="00B271BC" w:rsidP="00B271BC"/>
    <w:p w14:paraId="206D6DE2" w14:textId="77777777" w:rsidR="00B271BC" w:rsidRDefault="00B271BC" w:rsidP="00B271BC"/>
    <w:p w14:paraId="211D3213" w14:textId="77777777" w:rsidR="00B271BC" w:rsidRDefault="00B271BC" w:rsidP="00B271BC"/>
    <w:p w14:paraId="7816B480" w14:textId="77777777" w:rsidR="00B271BC" w:rsidRDefault="00B271BC" w:rsidP="00B271BC"/>
    <w:p w14:paraId="1A179C25" w14:textId="77777777" w:rsidR="00B271BC" w:rsidRDefault="00B271BC" w:rsidP="00B271BC"/>
    <w:p w14:paraId="16CE04D8" w14:textId="77777777" w:rsidR="00B271BC" w:rsidRDefault="00B271BC" w:rsidP="00B271BC"/>
    <w:p w14:paraId="789C9E4B" w14:textId="77777777" w:rsidR="00B271BC" w:rsidRDefault="00B271BC" w:rsidP="00B271BC"/>
    <w:p w14:paraId="2B719C8E" w14:textId="77777777" w:rsidR="00B271BC" w:rsidRDefault="00B271BC" w:rsidP="00B271BC"/>
    <w:p w14:paraId="408FD06C" w14:textId="77777777" w:rsidR="00B271BC" w:rsidRDefault="00B271BC" w:rsidP="00B271BC"/>
    <w:p w14:paraId="683B9B18" w14:textId="77777777" w:rsidR="00B271BC" w:rsidRDefault="00B271BC" w:rsidP="00B271BC"/>
    <w:p w14:paraId="51B9DC15" w14:textId="77777777" w:rsidR="00B271BC" w:rsidRDefault="00B271BC" w:rsidP="00B271BC"/>
    <w:p w14:paraId="623CEED7" w14:textId="77777777" w:rsidR="00B271BC" w:rsidRDefault="00B271BC" w:rsidP="00B271BC"/>
    <w:p w14:paraId="56A38672" w14:textId="77777777" w:rsidR="00B271BC" w:rsidRDefault="00B271BC" w:rsidP="00B271BC"/>
    <w:p w14:paraId="5A69A32C" w14:textId="77777777" w:rsidR="00B271BC" w:rsidRDefault="00B271BC" w:rsidP="00B271BC"/>
    <w:p w14:paraId="21A5AE12" w14:textId="77777777" w:rsidR="00B271BC" w:rsidRDefault="00B271BC" w:rsidP="00B271BC"/>
    <w:p w14:paraId="6C13AF45" w14:textId="77777777" w:rsidR="00B271BC" w:rsidRPr="00191C6C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bCs/>
          <w:color w:val="9933FF"/>
          <w:lang w:val="ro-RO"/>
        </w:rPr>
      </w:pPr>
      <w:r w:rsidRPr="009622B7">
        <w:rPr>
          <w:rFonts w:asciiTheme="minorHAnsi" w:hAnsiTheme="minorHAnsi"/>
          <w:b/>
          <w:lang w:val="ro-RO"/>
        </w:rPr>
        <w:t>UNITATEA DE ÎNVĂŢARE</w:t>
      </w:r>
      <w:r w:rsidRPr="009622B7">
        <w:rPr>
          <w:rFonts w:asciiTheme="minorHAnsi" w:hAnsiTheme="minorHAnsi"/>
          <w:lang w:val="ro-RO"/>
        </w:rPr>
        <w:t xml:space="preserve"> </w:t>
      </w:r>
      <w:r w:rsidRPr="00E90856">
        <w:rPr>
          <w:rFonts w:asciiTheme="minorHAnsi" w:hAnsiTheme="minorHAnsi"/>
          <w:color w:val="9933FF"/>
          <w:lang w:val="ro-RO"/>
        </w:rPr>
        <w:t xml:space="preserve">: </w:t>
      </w:r>
      <w:r w:rsidRPr="00191C6C">
        <w:rPr>
          <w:rFonts w:asciiTheme="minorHAnsi" w:hAnsiTheme="minorHAnsi"/>
          <w:b/>
          <w:bCs/>
          <w:color w:val="9933FF"/>
          <w:lang w:val="ro-RO"/>
        </w:rPr>
        <w:t>ELEMENTE DE LIMBAJ MUZICAL (1)</w:t>
      </w:r>
    </w:p>
    <w:p w14:paraId="4A37D5E3" w14:textId="77777777" w:rsidR="00B271BC" w:rsidRPr="009622B7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9622B7">
        <w:rPr>
          <w:rFonts w:asciiTheme="minorHAnsi" w:hAnsiTheme="minorHAnsi"/>
          <w:b/>
          <w:lang w:val="ro-RO"/>
        </w:rPr>
        <w:t xml:space="preserve">NUMĂR DE ORE ALOCAT: </w:t>
      </w:r>
      <w:r>
        <w:rPr>
          <w:rFonts w:asciiTheme="minorHAnsi" w:hAnsiTheme="minorHAnsi"/>
          <w:b/>
          <w:lang w:val="ro-RO"/>
        </w:rPr>
        <w:t>12</w:t>
      </w:r>
    </w:p>
    <w:p w14:paraId="5B154DFD" w14:textId="77777777" w:rsidR="00B271BC" w:rsidRDefault="00B271BC" w:rsidP="00B271BC">
      <w:pPr>
        <w:pStyle w:val="BasicParagraph"/>
        <w:framePr w:w="14416" w:h="17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bCs/>
          <w:szCs w:val="20"/>
        </w:rPr>
      </w:pPr>
      <w:r w:rsidRPr="00E90856">
        <w:rPr>
          <w:rFonts w:asciiTheme="minorHAnsi" w:hAnsiTheme="minorHAnsi"/>
          <w:b/>
          <w:color w:val="9933FF"/>
          <w:lang w:val="ro-RO"/>
        </w:rPr>
        <w:t>COMPETENȚE GENERALE ȘI SPECIFICE:</w:t>
      </w:r>
      <w:r w:rsidRPr="009622B7">
        <w:rPr>
          <w:rFonts w:asciiTheme="minorHAnsi" w:hAnsiTheme="minorHAnsi"/>
          <w:lang w:val="ro-RO"/>
        </w:rPr>
        <w:t xml:space="preserve"> </w:t>
      </w:r>
      <w:r w:rsidRPr="00914686">
        <w:rPr>
          <w:rFonts w:asciiTheme="minorHAnsi" w:hAnsiTheme="minorHAnsi" w:cs="Times New Roman"/>
          <w:b/>
          <w:bCs/>
          <w:szCs w:val="20"/>
        </w:rPr>
        <w:t>1. Receptarea unor cântece pentru copii şi a unor elemente simple de limbaj muzical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</w:p>
    <w:p w14:paraId="5B5DCBA9" w14:textId="77777777" w:rsidR="00B271BC" w:rsidRDefault="00B271BC" w:rsidP="00B271BC">
      <w:pPr>
        <w:pStyle w:val="BasicParagraph"/>
        <w:framePr w:w="14416" w:h="17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b/>
          <w:bCs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>
        <w:rPr>
          <w:rFonts w:asciiTheme="minorHAnsi" w:hAnsiTheme="minorHAnsi" w:cs="Times New Roman"/>
        </w:rPr>
        <w:t>1.3. Corelarea înălțimilor de note cu notația muzicală</w:t>
      </w: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</w:t>
      </w:r>
    </w:p>
    <w:p w14:paraId="385AE9B0" w14:textId="77777777" w:rsidR="00B271BC" w:rsidRDefault="00B271BC" w:rsidP="00B271BC">
      <w:pPr>
        <w:pStyle w:val="BasicParagraph"/>
        <w:framePr w:w="14416" w:h="17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bCs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>2. Interpretarea de cântece pentru copii, cu mijloace specifice vârstei</w:t>
      </w:r>
      <w:r>
        <w:rPr>
          <w:rFonts w:asciiTheme="minorHAnsi" w:hAnsiTheme="minorHAnsi" w:cs="Times New Roman"/>
          <w:bCs/>
          <w:szCs w:val="20"/>
        </w:rPr>
        <w:t xml:space="preserve"> </w:t>
      </w:r>
    </w:p>
    <w:p w14:paraId="12C3CFDE" w14:textId="77777777" w:rsidR="00B271BC" w:rsidRDefault="00B271BC" w:rsidP="00B271BC">
      <w:pPr>
        <w:pStyle w:val="BasicParagraph"/>
        <w:framePr w:w="14416" w:h="17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 xml:space="preserve">2.1. Cântarea individuala, în mici 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grupuri, în colectiv, cu asocierea unor ele</w:t>
      </w:r>
      <w:r>
        <w:rPr>
          <w:rFonts w:asciiTheme="minorHAnsi" w:hAnsiTheme="minorHAnsi" w:cs="Times New Roman"/>
          <w:szCs w:val="20"/>
        </w:rPr>
        <w:t>mente de mișcare ș</w:t>
      </w:r>
      <w:r w:rsidRPr="00874758">
        <w:rPr>
          <w:rFonts w:asciiTheme="minorHAnsi" w:hAnsiTheme="minorHAnsi" w:cs="Times New Roman"/>
          <w:szCs w:val="20"/>
        </w:rPr>
        <w:t xml:space="preserve">i a </w:t>
      </w:r>
      <w:r>
        <w:rPr>
          <w:rFonts w:asciiTheme="minorHAnsi" w:hAnsiTheme="minorHAnsi" w:cs="Times New Roman"/>
          <w:szCs w:val="20"/>
        </w:rPr>
        <w:t xml:space="preserve">   </w:t>
      </w:r>
    </w:p>
    <w:p w14:paraId="7D0A43B2" w14:textId="77777777" w:rsidR="00B271BC" w:rsidRDefault="00B271BC" w:rsidP="00B271BC">
      <w:pPr>
        <w:pStyle w:val="BasicParagraph"/>
        <w:framePr w:w="14416" w:h="17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                                                                            </w:t>
      </w:r>
      <w:r w:rsidRPr="00874758">
        <w:rPr>
          <w:rFonts w:asciiTheme="minorHAnsi" w:hAnsiTheme="minorHAnsi" w:cs="Times New Roman"/>
          <w:szCs w:val="20"/>
        </w:rPr>
        <w:t>acompaniamentului instrumental</w:t>
      </w:r>
    </w:p>
    <w:p w14:paraId="0DD411E2" w14:textId="77777777" w:rsidR="00B271BC" w:rsidRPr="00914686" w:rsidRDefault="00B271BC" w:rsidP="00B271BC">
      <w:pPr>
        <w:pStyle w:val="BasicParagraph"/>
        <w:framePr w:w="14416" w:h="17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</w:t>
      </w:r>
      <w:r w:rsidRPr="00E90F33">
        <w:rPr>
          <w:rFonts w:asciiTheme="minorHAnsi" w:hAnsiTheme="minorHAnsi" w:cs="Times New Roman"/>
        </w:rPr>
        <w:t>2.2</w:t>
      </w:r>
      <w:r>
        <w:rPr>
          <w:rFonts w:asciiTheme="minorHAnsi" w:hAnsiTheme="minorHAnsi" w:cs="Times New Roman"/>
        </w:rPr>
        <w:t>. Utilizarea notaț</w:t>
      </w:r>
      <w:r w:rsidRPr="00E90F33">
        <w:rPr>
          <w:rFonts w:asciiTheme="minorHAnsi" w:hAnsiTheme="minorHAnsi" w:cs="Times New Roman"/>
        </w:rPr>
        <w:t>iei în</w:t>
      </w:r>
      <w:r>
        <w:rPr>
          <w:rFonts w:asciiTheme="minorHAnsi" w:hAnsiTheme="minorHAnsi" w:cs="Times New Roman"/>
        </w:rPr>
        <w:t>ălțimilor sunetelor în însuș</w:t>
      </w:r>
      <w:r w:rsidRPr="00E90F33">
        <w:rPr>
          <w:rFonts w:asciiTheme="minorHAnsi" w:hAnsiTheme="minorHAnsi" w:cs="Times New Roman"/>
        </w:rPr>
        <w:t>irea unor cântece</w:t>
      </w:r>
    </w:p>
    <w:p w14:paraId="1BBEB54A" w14:textId="77777777" w:rsidR="00B271BC" w:rsidRPr="00874758" w:rsidRDefault="00B271BC" w:rsidP="00B271BC">
      <w:pPr>
        <w:pStyle w:val="BasicParagraph"/>
        <w:framePr w:w="14416" w:h="17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</w:p>
    <w:p w14:paraId="7E3D9578" w14:textId="77777777" w:rsidR="00B271BC" w:rsidRPr="009622B7" w:rsidRDefault="00B271BC" w:rsidP="00B271BC">
      <w:pPr>
        <w:rPr>
          <w:rFonts w:asciiTheme="minorHAnsi" w:hAnsiTheme="minorHAnsi"/>
          <w:lang w:val="ro-RO"/>
        </w:rPr>
      </w:pPr>
      <w:r w:rsidRPr="009622B7">
        <w:rPr>
          <w:rFonts w:asciiTheme="minorHAnsi" w:hAnsiTheme="minorHAnsi"/>
          <w:b/>
          <w:lang w:val="ro-RO"/>
        </w:rPr>
        <w:t>PERIOADA:</w:t>
      </w:r>
      <w:r w:rsidRPr="009622B7"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lang w:val="ro-RO"/>
        </w:rPr>
        <w:t>S10 – S21</w:t>
      </w:r>
    </w:p>
    <w:p w14:paraId="1B9C28A3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b/>
          <w:bCs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 xml:space="preserve">3. Exprimarea unor idei, sentimente şi experienţe prin intermediul muzicii şi mişcării, individual sau în </w:t>
      </w:r>
    </w:p>
    <w:p w14:paraId="50CFBB6C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bCs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>grup</w:t>
      </w:r>
      <w:r>
        <w:rPr>
          <w:rFonts w:asciiTheme="minorHAnsi" w:hAnsiTheme="minorHAnsi" w:cs="Times New Roman"/>
          <w:bCs/>
          <w:szCs w:val="20"/>
        </w:rPr>
        <w:t xml:space="preserve"> </w:t>
      </w:r>
    </w:p>
    <w:p w14:paraId="4C55FFA4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3.1. Manifestarea unor reacții, emoț</w:t>
      </w:r>
      <w:r w:rsidRPr="00874758">
        <w:rPr>
          <w:rFonts w:asciiTheme="minorHAnsi" w:hAnsiTheme="minorHAnsi" w:cs="Times New Roman"/>
          <w:szCs w:val="20"/>
        </w:rPr>
        <w:t>ii, sentimente sugerate de fragmente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muzicale</w:t>
      </w:r>
    </w:p>
    <w:p w14:paraId="1A3D1584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3.2. Exprimarea prin mișcări corporale a unor lucră</w:t>
      </w:r>
      <w:r w:rsidRPr="009B4927">
        <w:rPr>
          <w:rFonts w:asciiTheme="minorHAnsi" w:hAnsiTheme="minorHAnsi" w:cs="Times New Roman"/>
        </w:rPr>
        <w:t>ri/fragmente muzicale</w:t>
      </w:r>
    </w:p>
    <w:p w14:paraId="346F21C0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1799"/>
        <w:gridCol w:w="900"/>
        <w:gridCol w:w="6194"/>
        <w:gridCol w:w="630"/>
        <w:gridCol w:w="649"/>
        <w:gridCol w:w="1709"/>
        <w:gridCol w:w="1440"/>
        <w:gridCol w:w="648"/>
      </w:tblGrid>
      <w:tr w:rsidR="00B271BC" w:rsidRPr="00E90856" w14:paraId="1650E1BD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66E9074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7AA8737A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B62F826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0ED681C8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563D7D11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  <w:r>
              <w:rPr>
                <w:rFonts w:asciiTheme="minorHAnsi" w:hAnsiTheme="minorHAnsi"/>
                <w:b/>
                <w:color w:val="0070C0"/>
                <w:lang w:val="ro-RO"/>
              </w:rPr>
              <w:t>-</w:t>
            </w:r>
          </w:p>
          <w:p w14:paraId="0FF3E3D9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A78BA2D" w14:textId="77777777" w:rsidR="00B271BC" w:rsidRPr="00E90856" w:rsidRDefault="00B271BC" w:rsidP="00813356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48B089F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4D67F0D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03E0E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3D4CD8C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5DE33B4" w14:textId="77777777" w:rsidR="00B271BC" w:rsidRPr="00BF063E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BF063E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38722A93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BF063E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ED82D5C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B271BC" w:rsidRPr="009622B7" w14:paraId="5A571FB8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7F0D5C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D46A73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A88992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56765C6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B82E2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6CF641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D406D2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BA72E2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7A18919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5B154724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533B69E2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B68C86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DDD3391" w14:textId="77777777" w:rsidR="00B271BC" w:rsidRPr="00164A87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164A87">
              <w:rPr>
                <w:rFonts w:asciiTheme="minorHAnsi" w:hAnsiTheme="minorHAnsi" w:cs="Times New Roman"/>
                <w:color w:val="0070C0"/>
              </w:rPr>
              <w:t>Înălțimea sunetelor muzicale</w:t>
            </w:r>
          </w:p>
          <w:p w14:paraId="0A103033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A15C4E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030C557" w14:textId="77777777" w:rsidR="00B271BC" w:rsidRPr="00D30B60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audiţie şi învăţare a cântecului notelor („Do, e-o doamnă prea frumoasă”)</w:t>
            </w:r>
          </w:p>
          <w:p w14:paraId="0A0F5D25" w14:textId="77777777" w:rsidR="00B271BC" w:rsidRPr="00D30B60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jocuri de recunoaştere a înălţimilor de note deja scrise</w:t>
            </w:r>
          </w:p>
          <w:p w14:paraId="0A75134F" w14:textId="77777777" w:rsidR="00B271BC" w:rsidRPr="00D30B60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jocuri de citire a înălţimilor sunetelor unor melodii simple, în ştafetă</w:t>
            </w:r>
          </w:p>
          <w:p w14:paraId="48728063" w14:textId="77777777" w:rsidR="00B271BC" w:rsidRPr="00D30B60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joc de poziţionare a corpului în funcţie de înălţimile sunetelor</w:t>
            </w:r>
          </w:p>
          <w:p w14:paraId="6BB422C4" w14:textId="77777777" w:rsidR="00B271BC" w:rsidRPr="00D30B60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78A69A02" w14:textId="77777777" w:rsidR="00B271BC" w:rsidRPr="00D30B60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stimularea exprimării spontane a unor reacţii, emoţii, sentimente faţă </w:t>
            </w:r>
            <w:r w:rsidRPr="00D30B60">
              <w:rPr>
                <w:rFonts w:asciiTheme="minorHAnsi" w:hAnsiTheme="minorHAnsi"/>
              </w:rPr>
              <w:lastRenderedPageBreak/>
              <w:t>de scurte fragmente muzicale contrastante (de exemplu, desene animate adecvate vârstei)</w:t>
            </w:r>
          </w:p>
          <w:p w14:paraId="2A6F32A4" w14:textId="77777777" w:rsidR="00B271BC" w:rsidRPr="00D30B60" w:rsidRDefault="00B271BC" w:rsidP="00813356">
            <w:pPr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interpretarea sunetelor de înălțimi diferite, pe scara melodică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6F6976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D1BB58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B106EE2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707AC8B0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3171FA0E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7C92B723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2388A191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BAB0839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lastRenderedPageBreak/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7B6756A8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46747712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didactic</w:t>
            </w:r>
          </w:p>
          <w:p w14:paraId="7D08DA1B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7A44594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40E1DB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lastRenderedPageBreak/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C963B30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6A696E2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9B31C6A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1755F756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lastRenderedPageBreak/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57FE5623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5BB3448A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959F5E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3B1027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64A87">
              <w:rPr>
                <w:rFonts w:asciiTheme="minorHAnsi" w:hAnsiTheme="minorHAnsi"/>
                <w:color w:val="0070C0"/>
              </w:rPr>
              <w:t>Portativul – cheia SOL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3E7B0B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A7227FB" w14:textId="77777777" w:rsidR="00B271BC" w:rsidRPr="00D30B60" w:rsidRDefault="00B271BC" w:rsidP="00813356">
            <w:pPr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exersarea scrierii cheii SOL pe portativ</w:t>
            </w:r>
          </w:p>
          <w:p w14:paraId="58748C11" w14:textId="77777777" w:rsidR="00B271BC" w:rsidRPr="00D30B60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exersarea notaţiei înălţimilor, cu utilizarea noţiunilor de portativ, cheie de sol, înălţimi de note de la DO</w:t>
            </w:r>
            <w:r w:rsidRPr="00D30B60">
              <w:rPr>
                <w:rFonts w:asciiTheme="minorHAnsi" w:hAnsiTheme="minorHAnsi"/>
                <w:vertAlign w:val="subscript"/>
              </w:rPr>
              <w:t>1</w:t>
            </w:r>
            <w:r w:rsidRPr="00D30B60">
              <w:rPr>
                <w:rFonts w:asciiTheme="minorHAnsi" w:hAnsiTheme="minorHAnsi"/>
              </w:rPr>
              <w:t xml:space="preserve"> la DO</w:t>
            </w:r>
            <w:r w:rsidRPr="00D30B60">
              <w:rPr>
                <w:rFonts w:asciiTheme="minorHAnsi" w:hAnsiTheme="minorHAnsi"/>
                <w:vertAlign w:val="subscript"/>
              </w:rPr>
              <w:t>2</w:t>
            </w:r>
          </w:p>
          <w:p w14:paraId="0A2E57BF" w14:textId="77777777" w:rsidR="00B271BC" w:rsidRPr="00D30B60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EE8FF9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BA34A4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0266807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315BC8F9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939CD94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29907E6F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74F2FBC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23E6F6BF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6E94C0B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5A74F926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759445E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6A082A6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64A87">
              <w:rPr>
                <w:rFonts w:asciiTheme="minorHAnsi" w:hAnsiTheme="minorHAnsi"/>
                <w:color w:val="0070C0"/>
              </w:rPr>
              <w:t>Sunetul și nota SOL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6C0CC2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D64062C" w14:textId="77777777" w:rsidR="00B271BC" w:rsidRPr="00D30B60" w:rsidRDefault="00B271BC" w:rsidP="00813356">
            <w:pPr>
              <w:rPr>
                <w:rFonts w:asciiTheme="minorHAnsi" w:hAnsiTheme="minorHAnsi"/>
              </w:rPr>
            </w:pPr>
            <w:r w:rsidRPr="00D30B60">
              <w:t>●</w:t>
            </w:r>
            <w:r w:rsidRPr="00D30B60">
              <w:rPr>
                <w:rFonts w:asciiTheme="minorHAnsi" w:hAnsiTheme="minorHAnsi"/>
              </w:rPr>
              <w:t xml:space="preserve"> recunoașterea notei SOL pe portativ </w:t>
            </w:r>
          </w:p>
          <w:p w14:paraId="414DAD50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exersarea citirii înălţimilor sunetelor din fragmente de melodii cunoscute</w:t>
            </w:r>
          </w:p>
          <w:p w14:paraId="5BFE9C0B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>
              <w:rPr>
                <w:rFonts w:asciiTheme="minorHAnsi" w:hAnsiTheme="minorHAnsi"/>
              </w:rPr>
              <w:t xml:space="preserve"> jocuri de recunoaștere</w:t>
            </w:r>
            <w:r w:rsidRPr="009622B7">
              <w:rPr>
                <w:rFonts w:asciiTheme="minorHAnsi" w:hAnsiTheme="minorHAnsi"/>
              </w:rPr>
              <w:t xml:space="preserve"> a înălţimilor sunetelo</w:t>
            </w:r>
            <w:r>
              <w:rPr>
                <w:rFonts w:asciiTheme="minorHAnsi" w:hAnsiTheme="minorHAnsi"/>
              </w:rPr>
              <w:t>r unor melodii simple pe scara melodică</w:t>
            </w:r>
          </w:p>
          <w:p w14:paraId="51B544DC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 de poziţionare a corpului în funcţie de înălţimile sunetelor</w:t>
            </w:r>
          </w:p>
          <w:p w14:paraId="321F9738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00F91D62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stimularea exprimării spontane a unor reacţii, emoţii, sentimente faţă de scurte fragmente muzicale contrastante (de exemplu, desene animate adecvate vârstei)</w:t>
            </w:r>
          </w:p>
          <w:p w14:paraId="6FE8EA8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5792FA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526087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F206FB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698954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1DC645E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14A3F068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4870A2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B9D9B30" w14:textId="77777777" w:rsidR="00B271BC" w:rsidRPr="00164A87" w:rsidRDefault="00B271BC" w:rsidP="00813356">
            <w:pPr>
              <w:rPr>
                <w:rFonts w:asciiTheme="minorHAnsi" w:hAnsiTheme="minorHAnsi"/>
                <w:color w:val="0070C0"/>
              </w:rPr>
            </w:pPr>
            <w:r w:rsidRPr="00164A87">
              <w:rPr>
                <w:rFonts w:asciiTheme="minorHAnsi" w:hAnsiTheme="minorHAnsi"/>
                <w:color w:val="0070C0"/>
              </w:rPr>
              <w:t>Sunetul și nota MI.</w:t>
            </w:r>
          </w:p>
          <w:p w14:paraId="4857678A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64A87">
              <w:rPr>
                <w:rFonts w:asciiTheme="minorHAnsi" w:hAnsiTheme="minorHAnsi"/>
                <w:color w:val="0070C0"/>
              </w:rPr>
              <w:t xml:space="preserve">Genuri muzicale </w:t>
            </w:r>
            <w:r>
              <w:rPr>
                <w:rFonts w:asciiTheme="minorHAnsi" w:hAnsiTheme="minorHAnsi"/>
                <w:color w:val="0070C0"/>
              </w:rPr>
              <w:t>–</w:t>
            </w:r>
            <w:r w:rsidRPr="00164A87">
              <w:rPr>
                <w:rFonts w:asciiTheme="minorHAnsi" w:hAnsiTheme="minorHAnsi"/>
                <w:color w:val="0070C0"/>
              </w:rPr>
              <w:t xml:space="preserve"> colindele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C2BF093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CB91045" w14:textId="77777777" w:rsidR="00B271BC" w:rsidRPr="0059535B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 recunoaștere a  notei MI pe portativ </w:t>
            </w:r>
          </w:p>
          <w:p w14:paraId="02B1EAE1" w14:textId="77777777" w:rsidR="00B271BC" w:rsidRPr="0059535B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jocuri de recunoaştere şi diferenţiere a unor colinde</w:t>
            </w:r>
          </w:p>
          <w:p w14:paraId="7E8C7BF9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acompaniament, ritmul melodiei/măsură)</w:t>
            </w:r>
          </w:p>
          <w:p w14:paraId="6E7CEF2D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exersarea citirii înălţimilor sunetelor din fragmente de melodii cunoscute</w:t>
            </w:r>
          </w:p>
          <w:p w14:paraId="49F07B85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>
              <w:rPr>
                <w:rFonts w:asciiTheme="minorHAnsi" w:hAnsiTheme="minorHAnsi"/>
              </w:rPr>
              <w:t xml:space="preserve"> jocuri de recunoaștere</w:t>
            </w:r>
            <w:r w:rsidRPr="009622B7">
              <w:rPr>
                <w:rFonts w:asciiTheme="minorHAnsi" w:hAnsiTheme="minorHAnsi"/>
              </w:rPr>
              <w:t xml:space="preserve"> a înălţimilor sunetelo</w:t>
            </w:r>
            <w:r>
              <w:rPr>
                <w:rFonts w:asciiTheme="minorHAnsi" w:hAnsiTheme="minorHAnsi"/>
              </w:rPr>
              <w:t>r unor melodii simple pe scara melodică</w:t>
            </w:r>
          </w:p>
          <w:p w14:paraId="29BF85FE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 de poziţionare a corpului în funcţie de înălţimile sunetelor</w:t>
            </w:r>
          </w:p>
          <w:p w14:paraId="33843199" w14:textId="77777777" w:rsidR="00B271BC" w:rsidRPr="0059535B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D4B27">
              <w:t>●</w:t>
            </w:r>
            <w:r>
              <w:t xml:space="preserve"> </w:t>
            </w:r>
            <w:r>
              <w:rPr>
                <w:rFonts w:asciiTheme="minorHAnsi" w:hAnsiTheme="minorHAnsi"/>
                <w:lang w:val="ro-RO"/>
              </w:rPr>
              <w:t>audierea unor colinde</w:t>
            </w:r>
            <w:r w:rsidRPr="00CD4B27">
              <w:rPr>
                <w:rFonts w:asciiTheme="minorHAnsi" w:hAnsiTheme="minorHAnsi"/>
                <w:lang w:val="ro-RO"/>
              </w:rPr>
              <w:t xml:space="preserve"> de mici dimensiuni, cu observarea unor diferențieri de expresivitate, tempo (lent/rapid), aspecte dinamice și timbrale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16F89A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EFFD78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17FC4191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436C2441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26B79D84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6D22AADD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6601DF49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70DFEF39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59E959A3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6820ACD6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didactic</w:t>
            </w:r>
          </w:p>
          <w:p w14:paraId="489379CA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CB41160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30B654C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6739CAC8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2F25410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33BDF37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6AEF13A0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70D0C86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76B0051A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04A7E0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4D2A25E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64A87">
              <w:rPr>
                <w:rFonts w:asciiTheme="minorHAnsi" w:hAnsiTheme="minorHAnsi"/>
                <w:color w:val="0070C0"/>
              </w:rPr>
              <w:t>Sunetul și nota LA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ABF4D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2DCF6B0" w14:textId="77777777" w:rsidR="00B271BC" w:rsidRPr="0059535B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 recunoaștere a </w:t>
            </w:r>
            <w:r>
              <w:rPr>
                <w:rFonts w:asciiTheme="minorHAnsi" w:hAnsiTheme="minorHAnsi"/>
              </w:rPr>
              <w:t xml:space="preserve"> notei LA</w:t>
            </w:r>
            <w:r w:rsidRPr="0059535B">
              <w:rPr>
                <w:rFonts w:asciiTheme="minorHAnsi" w:hAnsiTheme="minorHAnsi"/>
              </w:rPr>
              <w:t xml:space="preserve"> pe portativ </w:t>
            </w:r>
          </w:p>
          <w:p w14:paraId="41F066D9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exersarea citirii înălţimilor sunetelor din fragmente de melodii cunoscute</w:t>
            </w:r>
            <w:r>
              <w:rPr>
                <w:rFonts w:asciiTheme="minorHAnsi" w:hAnsiTheme="minorHAnsi"/>
              </w:rPr>
              <w:t>, pe scara melodică</w:t>
            </w:r>
          </w:p>
          <w:p w14:paraId="3EA6736A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citire a înălţimilor sunetelor unor melodii simple</w:t>
            </w:r>
            <w:r>
              <w:rPr>
                <w:rFonts w:asciiTheme="minorHAnsi" w:hAnsiTheme="minorHAnsi"/>
              </w:rPr>
              <w:t>,</w:t>
            </w:r>
            <w:r w:rsidRPr="009622B7">
              <w:rPr>
                <w:rFonts w:asciiTheme="minorHAnsi" w:hAnsiTheme="minorHAnsi"/>
              </w:rPr>
              <w:t xml:space="preserve"> în ştafetă</w:t>
            </w:r>
          </w:p>
          <w:p w14:paraId="12A68885" w14:textId="77777777" w:rsidR="00B271BC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 de poziţionare a corpului în funcţie de înălţimile sunetelor</w:t>
            </w:r>
          </w:p>
          <w:p w14:paraId="19D01615" w14:textId="77777777" w:rsidR="00B271BC" w:rsidRPr="00630B4A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</w:t>
            </w:r>
            <w:r>
              <w:rPr>
                <w:rFonts w:asciiTheme="minorHAnsi" w:hAnsiTheme="minorHAnsi"/>
              </w:rPr>
              <w:t>iament, ritmul melodiei/măsură)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EEBED3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BF7F25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21865D2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D06F2F1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EA2F699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6CDB0666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2991677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4A3A6BF0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E4BA2C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6D16FD5E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9C0B6B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12EAFD9" w14:textId="77777777" w:rsidR="00B271BC" w:rsidRPr="00164A87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164A87">
              <w:rPr>
                <w:rFonts w:asciiTheme="minorHAnsi" w:hAnsiTheme="minorHAnsi" w:cs="Times New Roman"/>
                <w:color w:val="0070C0"/>
              </w:rPr>
              <w:t xml:space="preserve">Sunetul și nota </w:t>
            </w:r>
            <w:r w:rsidRPr="00164A87">
              <w:rPr>
                <w:rFonts w:asciiTheme="minorHAnsi" w:hAnsiTheme="minorHAnsi" w:cs="Times New Roman"/>
                <w:color w:val="0070C0"/>
              </w:rPr>
              <w:lastRenderedPageBreak/>
              <w:t>DO</w:t>
            </w:r>
            <w:r w:rsidRPr="00164A87">
              <w:rPr>
                <w:rFonts w:asciiTheme="minorHAnsi" w:hAnsiTheme="minorHAnsi" w:cs="Times New Roman"/>
                <w:color w:val="0070C0"/>
                <w:vertAlign w:val="subscript"/>
              </w:rPr>
              <w:t>1</w:t>
            </w:r>
          </w:p>
          <w:p w14:paraId="071CED1B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C0CD0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 xml:space="preserve">1.3; 2.1; </w:t>
            </w:r>
            <w:r>
              <w:rPr>
                <w:rFonts w:asciiTheme="minorHAnsi" w:hAnsiTheme="minorHAnsi"/>
                <w:b/>
                <w:lang w:val="ro-RO"/>
              </w:rPr>
              <w:lastRenderedPageBreak/>
              <w:t>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E870D97" w14:textId="77777777" w:rsidR="00B271BC" w:rsidRPr="0059535B" w:rsidRDefault="00B271BC" w:rsidP="00813356">
            <w:pPr>
              <w:rPr>
                <w:rFonts w:asciiTheme="minorHAnsi" w:hAnsiTheme="minorHAnsi"/>
              </w:rPr>
            </w:pPr>
            <w:r w:rsidRPr="0059535B">
              <w:lastRenderedPageBreak/>
              <w:t>●</w:t>
            </w:r>
            <w:r w:rsidRPr="0059535B">
              <w:rPr>
                <w:rFonts w:asciiTheme="minorHAnsi" w:hAnsiTheme="minorHAnsi"/>
              </w:rPr>
              <w:t xml:space="preserve"> exerciții de recunoaștere a </w:t>
            </w:r>
            <w:r>
              <w:rPr>
                <w:rFonts w:asciiTheme="minorHAnsi" w:hAnsiTheme="minorHAnsi"/>
              </w:rPr>
              <w:t xml:space="preserve"> </w:t>
            </w:r>
            <w:r w:rsidRPr="00CB173E">
              <w:rPr>
                <w:rFonts w:asciiTheme="minorHAnsi" w:hAnsiTheme="minorHAnsi"/>
              </w:rPr>
              <w:t>notei DO</w:t>
            </w:r>
            <w:r w:rsidRPr="00CB173E">
              <w:rPr>
                <w:rFonts w:asciiTheme="minorHAnsi" w:hAnsiTheme="minorHAnsi"/>
                <w:vertAlign w:val="subscript"/>
              </w:rPr>
              <w:t>1</w:t>
            </w:r>
            <w:r w:rsidRPr="00CB173E">
              <w:rPr>
                <w:rFonts w:asciiTheme="minorHAnsi" w:hAnsiTheme="minorHAnsi"/>
              </w:rPr>
              <w:t xml:space="preserve"> pe portativ</w:t>
            </w:r>
            <w:r w:rsidRPr="0059535B">
              <w:rPr>
                <w:rFonts w:asciiTheme="minorHAnsi" w:hAnsiTheme="minorHAnsi"/>
              </w:rPr>
              <w:t xml:space="preserve"> </w:t>
            </w:r>
          </w:p>
          <w:p w14:paraId="0E213798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lastRenderedPageBreak/>
              <w:t>●</w:t>
            </w:r>
            <w:r w:rsidRPr="009622B7">
              <w:rPr>
                <w:rFonts w:asciiTheme="minorHAnsi" w:hAnsiTheme="minorHAnsi"/>
              </w:rPr>
              <w:t xml:space="preserve"> exersarea citirii înălţimilor sunetelor din fragmente de melodii cunoscute</w:t>
            </w:r>
            <w:r>
              <w:rPr>
                <w:rFonts w:asciiTheme="minorHAnsi" w:hAnsiTheme="minorHAnsi"/>
              </w:rPr>
              <w:t>, pe scara melodică</w:t>
            </w:r>
          </w:p>
          <w:p w14:paraId="2B5E7E9D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citire a înălţimilor sunetelor unor melodii simple</w:t>
            </w:r>
            <w:r>
              <w:rPr>
                <w:rFonts w:asciiTheme="minorHAnsi" w:hAnsiTheme="minorHAnsi"/>
              </w:rPr>
              <w:t>,</w:t>
            </w:r>
            <w:r w:rsidRPr="009622B7">
              <w:rPr>
                <w:rFonts w:asciiTheme="minorHAnsi" w:hAnsiTheme="minorHAnsi"/>
              </w:rPr>
              <w:t xml:space="preserve"> în ştafetă</w:t>
            </w:r>
          </w:p>
          <w:p w14:paraId="632C0FF2" w14:textId="77777777" w:rsidR="00B271BC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 de poziţionare a corpului în funcţie de înălţimile sunetelor</w:t>
            </w:r>
          </w:p>
          <w:p w14:paraId="2C6C989F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jocuri interpretative muzicale </w:t>
            </w:r>
            <w:r>
              <w:rPr>
                <w:rFonts w:asciiTheme="minorHAnsi" w:hAnsiTheme="minorHAnsi"/>
              </w:rPr>
              <w:t>–</w:t>
            </w:r>
            <w:r w:rsidRPr="00CD4B27">
              <w:rPr>
                <w:rFonts w:asciiTheme="minorHAnsi" w:hAnsiTheme="minorHAnsi"/>
              </w:rPr>
              <w:t xml:space="preserve"> dialog solist/cor sau între grupuri, ştafetă, împărţirea sarcinilor şi diferenţierea mişcărilor (cântarea melodiei/ acompan</w:t>
            </w:r>
            <w:r>
              <w:rPr>
                <w:rFonts w:asciiTheme="minorHAnsi" w:hAnsiTheme="minorHAnsi"/>
              </w:rPr>
              <w:t>iament, ritmul melodiei/măsură)</w:t>
            </w:r>
          </w:p>
          <w:p w14:paraId="5D27E034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interpretare </w:t>
            </w:r>
            <w:r w:rsidRPr="009622B7">
              <w:rPr>
                <w:rFonts w:asciiTheme="minorHAnsi" w:hAnsiTheme="minorHAnsi"/>
              </w:rPr>
              <w:t>a cântecului notelor („Do, e-o doamnă prea frumoasă”)</w:t>
            </w:r>
          </w:p>
          <w:p w14:paraId="5DD11FED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exersarea notaţiei înălţimilor, cu utilizarea noţiunilor de portativ, cheie de sol, înălţimi de note de la DO</w:t>
            </w:r>
            <w:r w:rsidRPr="009622B7">
              <w:rPr>
                <w:rFonts w:asciiTheme="minorHAnsi" w:hAnsiTheme="minorHAnsi"/>
                <w:vertAlign w:val="subscript"/>
              </w:rPr>
              <w:t>1</w:t>
            </w:r>
            <w:r w:rsidRPr="009622B7">
              <w:rPr>
                <w:rFonts w:asciiTheme="minorHAnsi" w:hAnsiTheme="minorHAnsi"/>
              </w:rPr>
              <w:t xml:space="preserve"> la DO</w:t>
            </w:r>
            <w:r w:rsidRPr="009622B7">
              <w:rPr>
                <w:rFonts w:asciiTheme="minorHAnsi" w:hAnsiTheme="minorHAnsi"/>
                <w:vertAlign w:val="subscript"/>
              </w:rPr>
              <w:t>2</w:t>
            </w:r>
          </w:p>
          <w:p w14:paraId="3AC2BCA9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recunoaştere a înălţimilor de note deja scrise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BCC790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E4B24D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33D1CB50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 xml:space="preserve">Resurse </w:t>
            </w: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lastRenderedPageBreak/>
              <w:t>materiale:</w:t>
            </w:r>
          </w:p>
          <w:p w14:paraId="1271892B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28A7E694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4C4578D5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20395EA5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53F09C8F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50B2F1C4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7BF1C18B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didactic</w:t>
            </w:r>
          </w:p>
          <w:p w14:paraId="049AED6E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46935938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DD2A565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lastRenderedPageBreak/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observare </w:t>
            </w:r>
            <w:r w:rsidRPr="009622B7">
              <w:rPr>
                <w:rFonts w:asciiTheme="minorHAnsi" w:hAnsiTheme="minorHAnsi"/>
                <w:color w:val="000000"/>
              </w:rPr>
              <w:lastRenderedPageBreak/>
              <w:t>sistematică</w:t>
            </w:r>
          </w:p>
          <w:p w14:paraId="351FC452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1EBB5336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373F4CB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6282CFBC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4F683DC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0E415235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02E59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82E1DEE" w14:textId="77777777" w:rsidR="00B271BC" w:rsidRPr="00164A87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164A87">
              <w:rPr>
                <w:rFonts w:asciiTheme="minorHAnsi" w:hAnsiTheme="minorHAnsi" w:cs="Times New Roman"/>
                <w:color w:val="0070C0"/>
              </w:rPr>
              <w:t>Sunetul și nota DO</w:t>
            </w:r>
            <w:r w:rsidRPr="00164A87">
              <w:rPr>
                <w:rFonts w:asciiTheme="minorHAnsi" w:hAnsiTheme="minorHAnsi" w:cs="Times New Roman"/>
                <w:color w:val="0070C0"/>
                <w:vertAlign w:val="subscript"/>
              </w:rPr>
              <w:t>2</w:t>
            </w:r>
          </w:p>
          <w:p w14:paraId="7C3F1204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AA32C8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0EEE686" w14:textId="77777777" w:rsidR="00B271BC" w:rsidRPr="0059535B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 recunoaștere a </w:t>
            </w:r>
            <w:r>
              <w:rPr>
                <w:rFonts w:asciiTheme="minorHAnsi" w:hAnsiTheme="minorHAnsi"/>
              </w:rPr>
              <w:t xml:space="preserve"> </w:t>
            </w:r>
            <w:r w:rsidRPr="00CB173E">
              <w:rPr>
                <w:rFonts w:asciiTheme="minorHAnsi" w:hAnsiTheme="minorHAnsi"/>
              </w:rPr>
              <w:t xml:space="preserve">notei </w:t>
            </w:r>
            <w:r w:rsidRPr="00EB5127">
              <w:rPr>
                <w:rFonts w:asciiTheme="minorHAnsi" w:hAnsiTheme="minorHAnsi"/>
              </w:rPr>
              <w:t>DO</w:t>
            </w:r>
            <w:r w:rsidRPr="00EB5127">
              <w:rPr>
                <w:rFonts w:asciiTheme="minorHAnsi" w:hAnsiTheme="minorHAnsi"/>
                <w:vertAlign w:val="subscript"/>
              </w:rPr>
              <w:t>2</w:t>
            </w:r>
            <w:r w:rsidRPr="00CB173E">
              <w:rPr>
                <w:rFonts w:asciiTheme="minorHAnsi" w:hAnsiTheme="minorHAnsi"/>
              </w:rPr>
              <w:t xml:space="preserve"> pe portativ</w:t>
            </w:r>
            <w:r w:rsidRPr="0059535B">
              <w:rPr>
                <w:rFonts w:asciiTheme="minorHAnsi" w:hAnsiTheme="minorHAnsi"/>
              </w:rPr>
              <w:t xml:space="preserve"> </w:t>
            </w:r>
          </w:p>
          <w:p w14:paraId="680E42BF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 recunoaștere a </w:t>
            </w:r>
            <w:r>
              <w:rPr>
                <w:rFonts w:asciiTheme="minorHAnsi" w:hAnsiTheme="minorHAnsi"/>
              </w:rPr>
              <w:t xml:space="preserve"> silabelor corespunzătoare </w:t>
            </w:r>
            <w:r w:rsidRPr="00CB173E">
              <w:rPr>
                <w:rFonts w:asciiTheme="minorHAnsi" w:hAnsiTheme="minorHAnsi"/>
              </w:rPr>
              <w:t xml:space="preserve"> notei </w:t>
            </w:r>
            <w:r w:rsidRPr="00EB5127">
              <w:rPr>
                <w:rFonts w:asciiTheme="minorHAnsi" w:hAnsiTheme="minorHAnsi"/>
              </w:rPr>
              <w:t>DO</w:t>
            </w:r>
            <w:r w:rsidRPr="00EB5127">
              <w:rPr>
                <w:rFonts w:asciiTheme="minorHAnsi" w:hAnsiTheme="minorHAnsi"/>
                <w:vertAlign w:val="subscript"/>
              </w:rPr>
              <w:t>2</w:t>
            </w:r>
            <w:r w:rsidRPr="00CB173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de </w:t>
            </w:r>
            <w:r w:rsidRPr="00CB173E">
              <w:rPr>
                <w:rFonts w:asciiTheme="minorHAnsi" w:hAnsiTheme="minorHAnsi"/>
              </w:rPr>
              <w:t xml:space="preserve">pe </w:t>
            </w:r>
            <w:r>
              <w:rPr>
                <w:rFonts w:asciiTheme="minorHAnsi" w:hAnsiTheme="minorHAnsi"/>
              </w:rPr>
              <w:t>portative</w:t>
            </w:r>
          </w:p>
          <w:p w14:paraId="06238FB4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intonare la miniorgă a sunetelor muzicale studiate</w:t>
            </w:r>
          </w:p>
          <w:p w14:paraId="1D4CA411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intonare a sunetelor muzicale corespunzătoare notelor studiate</w:t>
            </w:r>
          </w:p>
          <w:p w14:paraId="203ED215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50E220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A3D564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E24419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1FF5A04B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D130D94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4EFCA04F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C9EE3B8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0692EEB3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4DDC0F3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19435DAB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AFB73D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8.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B9744D0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64A87">
              <w:rPr>
                <w:rFonts w:asciiTheme="minorHAnsi" w:hAnsiTheme="minorHAnsi"/>
                <w:color w:val="0070C0"/>
              </w:rPr>
              <w:t>Sunetul și nota RE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537AD6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4048AC9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 recunoaștere a </w:t>
            </w:r>
            <w:r>
              <w:rPr>
                <w:rFonts w:asciiTheme="minorHAnsi" w:hAnsiTheme="minorHAnsi"/>
              </w:rPr>
              <w:t xml:space="preserve"> </w:t>
            </w:r>
            <w:r w:rsidRPr="00CB173E">
              <w:rPr>
                <w:rFonts w:asciiTheme="minorHAnsi" w:hAnsiTheme="minorHAnsi"/>
              </w:rPr>
              <w:t xml:space="preserve">notei </w:t>
            </w:r>
            <w:r>
              <w:rPr>
                <w:rFonts w:asciiTheme="minorHAnsi" w:hAnsiTheme="minorHAnsi"/>
              </w:rPr>
              <w:t>RE</w:t>
            </w:r>
            <w:r w:rsidRPr="00CB173E">
              <w:rPr>
                <w:rFonts w:asciiTheme="minorHAnsi" w:hAnsiTheme="minorHAnsi"/>
              </w:rPr>
              <w:t xml:space="preserve"> pe portativ</w:t>
            </w:r>
            <w:r w:rsidRPr="0059535B">
              <w:rPr>
                <w:rFonts w:asciiTheme="minorHAnsi" w:hAnsiTheme="minorHAnsi"/>
              </w:rPr>
              <w:t xml:space="preserve"> </w:t>
            </w:r>
          </w:p>
          <w:p w14:paraId="0D4CFB3E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exersarea notaţiei înălţimilor, cu utilizarea noţiunilor de portativ, cheie de sol, înălţimi de note de la DO</w:t>
            </w:r>
            <w:r w:rsidRPr="009622B7">
              <w:rPr>
                <w:rFonts w:asciiTheme="minorHAnsi" w:hAnsiTheme="minorHAnsi"/>
                <w:vertAlign w:val="subscript"/>
              </w:rPr>
              <w:t>1</w:t>
            </w:r>
            <w:r w:rsidRPr="009622B7">
              <w:rPr>
                <w:rFonts w:asciiTheme="minorHAnsi" w:hAnsiTheme="minorHAnsi"/>
              </w:rPr>
              <w:t xml:space="preserve"> la DO</w:t>
            </w:r>
            <w:r w:rsidRPr="009622B7">
              <w:rPr>
                <w:rFonts w:asciiTheme="minorHAnsi" w:hAnsiTheme="minorHAnsi"/>
                <w:vertAlign w:val="subscript"/>
              </w:rPr>
              <w:t>2</w:t>
            </w:r>
          </w:p>
          <w:p w14:paraId="5D4F322B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recunoaştere a înălţimilor de note deja scrise</w:t>
            </w:r>
          </w:p>
          <w:p w14:paraId="424481C0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</w:t>
            </w:r>
            <w:r>
              <w:rPr>
                <w:rFonts w:asciiTheme="minorHAnsi" w:hAnsiTheme="minorHAnsi"/>
              </w:rPr>
              <w:t xml:space="preserve"> melodice</w:t>
            </w:r>
          </w:p>
          <w:p w14:paraId="59326C54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scriere a notelor muzicale studiate</w:t>
            </w:r>
          </w:p>
          <w:p w14:paraId="7E72BA96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intonare a notelor muzicale studiate în ordinea crescătoare / descrescătoare a înălțimilor</w:t>
            </w:r>
          </w:p>
          <w:p w14:paraId="126D1829" w14:textId="77777777" w:rsidR="00B271BC" w:rsidRPr="00F974E1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</w:t>
            </w:r>
            <w:r>
              <w:rPr>
                <w:rFonts w:asciiTheme="minorHAnsi" w:hAnsiTheme="minorHAnsi"/>
              </w:rPr>
              <w:t>iament)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E44A68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AB637E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B8B7A4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0DDC138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764A3E4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590F229A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6D2DF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9.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F89CD41" w14:textId="77777777" w:rsidR="00B271BC" w:rsidRPr="00164A87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164A87">
              <w:rPr>
                <w:rFonts w:asciiTheme="minorHAnsi" w:hAnsiTheme="minorHAnsi" w:cs="Times New Roman"/>
                <w:color w:val="0070C0"/>
              </w:rPr>
              <w:t>Sunetul și nota FA</w:t>
            </w:r>
          </w:p>
          <w:p w14:paraId="0493ECA4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9EA01A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14D6437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 recunoaștere a </w:t>
            </w:r>
            <w:r>
              <w:rPr>
                <w:rFonts w:asciiTheme="minorHAnsi" w:hAnsiTheme="minorHAnsi"/>
              </w:rPr>
              <w:t xml:space="preserve"> </w:t>
            </w:r>
            <w:r w:rsidRPr="00CB173E">
              <w:rPr>
                <w:rFonts w:asciiTheme="minorHAnsi" w:hAnsiTheme="minorHAnsi"/>
              </w:rPr>
              <w:t xml:space="preserve">notei </w:t>
            </w:r>
            <w:r>
              <w:rPr>
                <w:rFonts w:asciiTheme="minorHAnsi" w:hAnsiTheme="minorHAnsi"/>
              </w:rPr>
              <w:t>FA</w:t>
            </w:r>
            <w:r w:rsidRPr="00CB173E">
              <w:rPr>
                <w:rFonts w:asciiTheme="minorHAnsi" w:hAnsiTheme="minorHAnsi"/>
              </w:rPr>
              <w:t xml:space="preserve"> pe portativ</w:t>
            </w:r>
            <w:r w:rsidRPr="0059535B">
              <w:rPr>
                <w:rFonts w:asciiTheme="minorHAnsi" w:hAnsiTheme="minorHAnsi"/>
              </w:rPr>
              <w:t xml:space="preserve"> </w:t>
            </w:r>
          </w:p>
          <w:p w14:paraId="710A6CF1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exersarea notaţiei înălţimilor, cu utilizarea noţiunilor de portativ, cheie de sol, înălţimi de note de la DO</w:t>
            </w:r>
            <w:r w:rsidRPr="009622B7">
              <w:rPr>
                <w:rFonts w:asciiTheme="minorHAnsi" w:hAnsiTheme="minorHAnsi"/>
                <w:vertAlign w:val="subscript"/>
              </w:rPr>
              <w:t>1</w:t>
            </w:r>
            <w:r w:rsidRPr="009622B7">
              <w:rPr>
                <w:rFonts w:asciiTheme="minorHAnsi" w:hAnsiTheme="minorHAnsi"/>
              </w:rPr>
              <w:t xml:space="preserve"> la DO</w:t>
            </w:r>
            <w:r w:rsidRPr="009622B7">
              <w:rPr>
                <w:rFonts w:asciiTheme="minorHAnsi" w:hAnsiTheme="minorHAnsi"/>
                <w:vertAlign w:val="subscript"/>
              </w:rPr>
              <w:t>2</w:t>
            </w:r>
          </w:p>
          <w:p w14:paraId="38024706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recunoaştere a înălţimilor de note deja scrise</w:t>
            </w:r>
          </w:p>
          <w:p w14:paraId="4A6B7331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</w:t>
            </w:r>
            <w:r>
              <w:rPr>
                <w:rFonts w:asciiTheme="minorHAnsi" w:hAnsiTheme="minorHAnsi"/>
              </w:rPr>
              <w:t xml:space="preserve"> melodice</w:t>
            </w:r>
          </w:p>
          <w:p w14:paraId="172EF99E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scriere a notelor muzicale studiate</w:t>
            </w:r>
          </w:p>
          <w:p w14:paraId="002ADB93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59535B">
              <w:t>●</w:t>
            </w:r>
            <w:r>
              <w:t>jocuri muzicale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7363A3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664497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106246C4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254185C7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5DB5DC16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24C92C0F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54ABFCC9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650D93D8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54EDA3BA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exerciţiul, munca independentă, </w:t>
            </w:r>
            <w:r w:rsidRPr="009622B7">
              <w:rPr>
                <w:rFonts w:asciiTheme="minorHAnsi" w:hAnsiTheme="minorHAnsi"/>
                <w:lang w:val="ro-RO"/>
              </w:rPr>
              <w:lastRenderedPageBreak/>
              <w:t>jocul</w:t>
            </w:r>
          </w:p>
          <w:p w14:paraId="3BAF03BE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didactic</w:t>
            </w:r>
          </w:p>
          <w:p w14:paraId="442F5C7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67FA8C1B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11DDC9F8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lastRenderedPageBreak/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0499E0A0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1E4B101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0B47A5A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66C6932D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6B09264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37E95F62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4AF447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10.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E34162" w14:textId="77777777" w:rsidR="00B271BC" w:rsidRPr="00164A87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164A87">
              <w:rPr>
                <w:rFonts w:asciiTheme="minorHAnsi" w:hAnsiTheme="minorHAnsi" w:cs="Times New Roman"/>
                <w:color w:val="0070C0"/>
              </w:rPr>
              <w:t>Sunetul și nota SI</w:t>
            </w:r>
          </w:p>
          <w:p w14:paraId="23501B81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33BE19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B4AC48F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 recunoaștere a </w:t>
            </w:r>
            <w:r>
              <w:rPr>
                <w:rFonts w:asciiTheme="minorHAnsi" w:hAnsiTheme="minorHAnsi"/>
              </w:rPr>
              <w:t xml:space="preserve"> </w:t>
            </w:r>
            <w:r w:rsidRPr="00CB173E">
              <w:rPr>
                <w:rFonts w:asciiTheme="minorHAnsi" w:hAnsiTheme="minorHAnsi"/>
              </w:rPr>
              <w:t xml:space="preserve">notei </w:t>
            </w:r>
            <w:r>
              <w:rPr>
                <w:rFonts w:asciiTheme="minorHAnsi" w:hAnsiTheme="minorHAnsi"/>
              </w:rPr>
              <w:t>SI</w:t>
            </w:r>
            <w:r w:rsidRPr="00CB173E">
              <w:rPr>
                <w:rFonts w:asciiTheme="minorHAnsi" w:hAnsiTheme="minorHAnsi"/>
              </w:rPr>
              <w:t xml:space="preserve"> pe portativ</w:t>
            </w:r>
            <w:r w:rsidRPr="0059535B">
              <w:rPr>
                <w:rFonts w:asciiTheme="minorHAnsi" w:hAnsiTheme="minorHAnsi"/>
              </w:rPr>
              <w:t xml:space="preserve"> </w:t>
            </w:r>
          </w:p>
          <w:p w14:paraId="3E638634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exersarea notaţiei înălţimilor, cu utilizarea noţiunilor de portativ, cheie de sol, înălţimi de note de la DO</w:t>
            </w:r>
            <w:r w:rsidRPr="009622B7">
              <w:rPr>
                <w:rFonts w:asciiTheme="minorHAnsi" w:hAnsiTheme="minorHAnsi"/>
                <w:vertAlign w:val="subscript"/>
              </w:rPr>
              <w:t>1</w:t>
            </w:r>
            <w:r w:rsidRPr="009622B7">
              <w:rPr>
                <w:rFonts w:asciiTheme="minorHAnsi" w:hAnsiTheme="minorHAnsi"/>
              </w:rPr>
              <w:t xml:space="preserve"> la DO</w:t>
            </w:r>
            <w:r w:rsidRPr="009622B7">
              <w:rPr>
                <w:rFonts w:asciiTheme="minorHAnsi" w:hAnsiTheme="minorHAnsi"/>
                <w:vertAlign w:val="subscript"/>
              </w:rPr>
              <w:t>2</w:t>
            </w:r>
          </w:p>
          <w:p w14:paraId="0B205415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recunoaştere a înălţimilor de note deja scrise</w:t>
            </w:r>
          </w:p>
          <w:p w14:paraId="72465F46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CD4B27">
              <w:t>●</w:t>
            </w:r>
            <w:r w:rsidRPr="00CD4B27">
              <w:rPr>
                <w:rFonts w:asciiTheme="minorHAnsi" w:hAnsiTheme="minorHAnsi"/>
              </w:rPr>
              <w:t xml:space="preserve"> jocuri interpretative muzicale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0C202B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DEF94F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6B331AE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29AFE7C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2F219F4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0625524C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EFD099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11.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C65E1A4" w14:textId="77777777" w:rsidR="00B271BC" w:rsidRPr="00164A87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64A87">
              <w:rPr>
                <w:rFonts w:asciiTheme="minorHAnsi" w:hAnsiTheme="minorHAnsi"/>
                <w:color w:val="0070C0"/>
              </w:rPr>
              <w:t>Gama DO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B8E06C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 xml:space="preserve">1.3; 2.1; </w:t>
            </w:r>
            <w:r>
              <w:rPr>
                <w:rFonts w:asciiTheme="minorHAnsi" w:hAnsiTheme="minorHAnsi"/>
                <w:b/>
                <w:lang w:val="ro-RO"/>
              </w:rPr>
              <w:lastRenderedPageBreak/>
              <w:t>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2A5DA1A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lastRenderedPageBreak/>
              <w:t>●</w:t>
            </w:r>
            <w:r w:rsidRPr="009622B7">
              <w:rPr>
                <w:rFonts w:asciiTheme="minorHAnsi" w:hAnsiTheme="minorHAnsi"/>
              </w:rPr>
              <w:t xml:space="preserve"> exersarea citirii înălţimilor sunetelor din fragmente de melodii </w:t>
            </w:r>
            <w:r w:rsidRPr="009622B7">
              <w:rPr>
                <w:rFonts w:asciiTheme="minorHAnsi" w:hAnsiTheme="minorHAnsi"/>
              </w:rPr>
              <w:lastRenderedPageBreak/>
              <w:t>cunoscute</w:t>
            </w:r>
            <w:r>
              <w:rPr>
                <w:rFonts w:asciiTheme="minorHAnsi" w:hAnsiTheme="minorHAnsi"/>
              </w:rPr>
              <w:t>, pe scara melodică</w:t>
            </w:r>
          </w:p>
          <w:p w14:paraId="0FACF5EF" w14:textId="77777777" w:rsidR="00B271BC" w:rsidRDefault="00B271BC" w:rsidP="00813356">
            <w:r w:rsidRPr="0059535B">
              <w:t>●</w:t>
            </w:r>
            <w:r>
              <w:t xml:space="preserve"> desenarea scării muzicale corespunzătoare unui fragment melodic</w:t>
            </w:r>
          </w:p>
          <w:p w14:paraId="7963872C" w14:textId="77777777" w:rsidR="00B271BC" w:rsidRDefault="00B271BC" w:rsidP="00813356">
            <w:r w:rsidRPr="0059535B">
              <w:t>●</w:t>
            </w:r>
            <w:r>
              <w:t xml:space="preserve"> interpretarea Cântecului gamei în grup/individual; în ștafetă, în lanț, pe grupe alternative</w:t>
            </w:r>
          </w:p>
          <w:p w14:paraId="7A458968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</w:t>
            </w:r>
            <w:r>
              <w:rPr>
                <w:rFonts w:asciiTheme="minorHAnsi" w:hAnsiTheme="minorHAnsi"/>
              </w:rPr>
              <w:t xml:space="preserve"> melodice</w:t>
            </w:r>
          </w:p>
          <w:p w14:paraId="58B566AC" w14:textId="77777777" w:rsidR="00B271BC" w:rsidRPr="00DE0E54" w:rsidRDefault="00B271BC" w:rsidP="00813356">
            <w:pPr>
              <w:rPr>
                <w:rFonts w:asciiTheme="minorHAnsi" w:hAnsiTheme="minorHAnsi"/>
              </w:rPr>
            </w:pPr>
            <w:r w:rsidRPr="0059535B">
              <w:t>●</w:t>
            </w:r>
            <w:r w:rsidRPr="0059535B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scriere a notelor muzicale studiate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30B31E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1546F8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F482C0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ECE8834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observare </w:t>
            </w:r>
            <w:r w:rsidRPr="009622B7">
              <w:rPr>
                <w:rFonts w:asciiTheme="minorHAnsi" w:hAnsiTheme="minorHAnsi"/>
                <w:color w:val="000000"/>
              </w:rPr>
              <w:lastRenderedPageBreak/>
              <w:t>sistematică</w:t>
            </w:r>
          </w:p>
          <w:p w14:paraId="244BDD14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0D6D05DC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2A86883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43248301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0D2E1A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12.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528D9A2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AA58CE">
              <w:rPr>
                <w:rFonts w:asciiTheme="minorHAnsi" w:hAnsiTheme="minorHAnsi"/>
                <w:i/>
                <w:color w:val="FF0000"/>
              </w:rPr>
              <w:t>Recapitulare</w:t>
            </w:r>
            <w:r>
              <w:rPr>
                <w:rFonts w:asciiTheme="minorHAnsi" w:hAnsiTheme="minorHAnsi"/>
                <w:i/>
                <w:color w:val="FF0000"/>
              </w:rPr>
              <w:t xml:space="preserve"> /  </w:t>
            </w:r>
            <w:r w:rsidRPr="00AA58CE">
              <w:rPr>
                <w:rFonts w:asciiTheme="minorHAnsi" w:hAnsiTheme="minorHAnsi"/>
                <w:i/>
                <w:color w:val="FF0000"/>
              </w:rPr>
              <w:t>Evaluare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B31D44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1.3; 2.1; 2.2;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1A952A7" w14:textId="77777777" w:rsidR="00B271BC" w:rsidRPr="007B0B5D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7B0B5D">
              <w:rPr>
                <w:rFonts w:asciiTheme="minorHAnsi" w:hAnsiTheme="minorHAnsi" w:cs="Times New Roman"/>
                <w:i/>
                <w:color w:val="auto"/>
              </w:rPr>
              <w:t>Înălțimea sunetelor muzicale</w:t>
            </w:r>
          </w:p>
          <w:p w14:paraId="77D4A69C" w14:textId="77777777" w:rsidR="00B271BC" w:rsidRPr="007B0B5D" w:rsidRDefault="00B271BC" w:rsidP="00813356">
            <w:pPr>
              <w:rPr>
                <w:rFonts w:asciiTheme="minorHAnsi" w:hAnsiTheme="minorHAnsi"/>
                <w:i/>
              </w:rPr>
            </w:pPr>
            <w:r w:rsidRPr="007B0B5D">
              <w:rPr>
                <w:rFonts w:asciiTheme="minorHAnsi" w:hAnsiTheme="minorHAnsi"/>
                <w:i/>
              </w:rPr>
              <w:t>Portativul – cheia SOL</w:t>
            </w:r>
          </w:p>
          <w:p w14:paraId="340895A0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7B0B5D">
              <w:rPr>
                <w:rFonts w:asciiTheme="minorHAnsi" w:hAnsiTheme="minorHAnsi"/>
                <w:i/>
              </w:rPr>
              <w:t>Gama DO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60E4C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359556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AAEE56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2A450A1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64B5F5A5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</w:t>
            </w:r>
            <w:r>
              <w:rPr>
                <w:rFonts w:asciiTheme="minorHAnsi" w:hAnsiTheme="minorHAnsi"/>
                <w:color w:val="000000"/>
              </w:rPr>
              <w:t xml:space="preserve"> scrisă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39DADE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6AC29746" w14:textId="77777777" w:rsidR="00B271BC" w:rsidRPr="00103E0E" w:rsidRDefault="00B271BC" w:rsidP="00B271BC">
      <w:pPr>
        <w:pStyle w:val="BasicParagraph"/>
        <w:spacing w:line="240" w:lineRule="auto"/>
        <w:rPr>
          <w:rFonts w:asciiTheme="minorHAnsi" w:hAnsiTheme="minorHAnsi"/>
          <w:lang w:val="en-US"/>
        </w:rPr>
      </w:pPr>
    </w:p>
    <w:p w14:paraId="4632576F" w14:textId="77777777" w:rsidR="00B271BC" w:rsidRDefault="00B271BC" w:rsidP="00B271BC"/>
    <w:p w14:paraId="14511298" w14:textId="77777777" w:rsidR="00B271BC" w:rsidRDefault="00B271BC" w:rsidP="00B271BC"/>
    <w:p w14:paraId="05431FD3" w14:textId="77777777" w:rsidR="00B271BC" w:rsidRDefault="00B271BC" w:rsidP="00B271BC"/>
    <w:p w14:paraId="7B288384" w14:textId="77777777" w:rsidR="00B271BC" w:rsidRDefault="00B271BC" w:rsidP="00B271BC"/>
    <w:p w14:paraId="5C4A630D" w14:textId="77777777" w:rsidR="00B271BC" w:rsidRPr="00191C6C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bCs/>
          <w:color w:val="9933FF"/>
          <w:lang w:val="ro-RO"/>
        </w:rPr>
      </w:pPr>
      <w:r w:rsidRPr="009622B7">
        <w:rPr>
          <w:rFonts w:asciiTheme="minorHAnsi" w:hAnsiTheme="minorHAnsi"/>
          <w:b/>
          <w:lang w:val="ro-RO"/>
        </w:rPr>
        <w:t>UNITATEA DE ÎNVĂŢARE</w:t>
      </w:r>
      <w:r w:rsidRPr="009622B7">
        <w:rPr>
          <w:rFonts w:asciiTheme="minorHAnsi" w:hAnsiTheme="minorHAnsi"/>
          <w:lang w:val="ro-RO"/>
        </w:rPr>
        <w:t xml:space="preserve"> </w:t>
      </w:r>
      <w:r w:rsidRPr="00E90856">
        <w:rPr>
          <w:rFonts w:asciiTheme="minorHAnsi" w:hAnsiTheme="minorHAnsi"/>
          <w:color w:val="9933FF"/>
          <w:lang w:val="ro-RO"/>
        </w:rPr>
        <w:t xml:space="preserve">: </w:t>
      </w:r>
      <w:r>
        <w:rPr>
          <w:rFonts w:asciiTheme="minorHAnsi" w:hAnsiTheme="minorHAnsi"/>
          <w:b/>
          <w:bCs/>
          <w:color w:val="9933FF"/>
          <w:lang w:val="ro-RO"/>
        </w:rPr>
        <w:t>ELEMENTE DE LIMBAJ MUZICAL (2</w:t>
      </w:r>
      <w:r w:rsidRPr="00191C6C">
        <w:rPr>
          <w:rFonts w:asciiTheme="minorHAnsi" w:hAnsiTheme="minorHAnsi"/>
          <w:b/>
          <w:bCs/>
          <w:color w:val="9933FF"/>
          <w:lang w:val="ro-RO"/>
        </w:rPr>
        <w:t>)</w:t>
      </w:r>
    </w:p>
    <w:p w14:paraId="2CC6CC8E" w14:textId="77777777" w:rsidR="00B271BC" w:rsidRPr="009622B7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9622B7">
        <w:rPr>
          <w:rFonts w:asciiTheme="minorHAnsi" w:hAnsiTheme="minorHAnsi"/>
          <w:b/>
          <w:lang w:val="ro-RO"/>
        </w:rPr>
        <w:t xml:space="preserve">NUMĂR DE ORE ALOCAT: </w:t>
      </w:r>
      <w:r>
        <w:rPr>
          <w:rFonts w:asciiTheme="minorHAnsi" w:hAnsiTheme="minorHAnsi"/>
          <w:b/>
          <w:lang w:val="ro-RO"/>
        </w:rPr>
        <w:t>7</w:t>
      </w:r>
    </w:p>
    <w:p w14:paraId="61A22D77" w14:textId="77777777" w:rsidR="00B271BC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bCs/>
          <w:szCs w:val="20"/>
        </w:rPr>
      </w:pPr>
      <w:r w:rsidRPr="00E90856">
        <w:rPr>
          <w:rFonts w:asciiTheme="minorHAnsi" w:hAnsiTheme="minorHAnsi"/>
          <w:b/>
          <w:color w:val="9933FF"/>
          <w:lang w:val="ro-RO"/>
        </w:rPr>
        <w:t>COMPETENȚE GENERALE ȘI SPECIFICE:</w:t>
      </w:r>
      <w:r w:rsidRPr="009622B7">
        <w:rPr>
          <w:rFonts w:asciiTheme="minorHAnsi" w:hAnsiTheme="minorHAnsi"/>
          <w:lang w:val="ro-RO"/>
        </w:rPr>
        <w:t xml:space="preserve"> </w:t>
      </w:r>
      <w:r w:rsidRPr="00914686">
        <w:rPr>
          <w:rFonts w:asciiTheme="minorHAnsi" w:hAnsiTheme="minorHAnsi" w:cs="Times New Roman"/>
          <w:b/>
          <w:bCs/>
          <w:szCs w:val="20"/>
        </w:rPr>
        <w:t>1. Receptarea unor cântece pentru copii şi a unor elemente simple de limbaj muzical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</w:p>
    <w:p w14:paraId="25B70BD1" w14:textId="77777777" w:rsidR="00B271BC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>
        <w:rPr>
          <w:rFonts w:asciiTheme="minorHAnsi" w:hAnsiTheme="minorHAnsi" w:cs="Times New Roman"/>
        </w:rPr>
        <w:t>1.2. Sesizarea diferențelor de înălțime și durată între sunete, în audiț</w:t>
      </w:r>
      <w:r w:rsidRPr="008E42E1">
        <w:rPr>
          <w:rFonts w:asciiTheme="minorHAnsi" w:hAnsiTheme="minorHAnsi" w:cs="Times New Roman"/>
        </w:rPr>
        <w:t>ia unor</w:t>
      </w:r>
      <w:r>
        <w:rPr>
          <w:rFonts w:asciiTheme="minorHAnsi" w:hAnsiTheme="minorHAnsi" w:cs="Times New Roman"/>
        </w:rPr>
        <w:t xml:space="preserve"> </w:t>
      </w:r>
      <w:r w:rsidRPr="008E42E1">
        <w:rPr>
          <w:rFonts w:asciiTheme="minorHAnsi" w:hAnsiTheme="minorHAnsi" w:cs="Times New Roman"/>
        </w:rPr>
        <w:t>fragmente muzicale</w:t>
      </w:r>
    </w:p>
    <w:p w14:paraId="7A4D25BE" w14:textId="77777777" w:rsidR="00B271BC" w:rsidRPr="00F63810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</w:t>
      </w:r>
      <w:r>
        <w:rPr>
          <w:rFonts w:asciiTheme="minorHAnsi" w:hAnsiTheme="minorHAnsi" w:cs="Times New Roman"/>
          <w:b/>
          <w:bCs/>
          <w:szCs w:val="20"/>
        </w:rPr>
        <w:t xml:space="preserve">  </w:t>
      </w:r>
      <w:r w:rsidRPr="00914686">
        <w:rPr>
          <w:rFonts w:asciiTheme="minorHAnsi" w:hAnsiTheme="minorHAnsi" w:cs="Times New Roman"/>
          <w:b/>
          <w:bCs/>
          <w:szCs w:val="20"/>
        </w:rPr>
        <w:t>2. Interpretarea de cântece pentru copii, cu mijloace specifice vârstei</w:t>
      </w:r>
      <w:r>
        <w:rPr>
          <w:rFonts w:asciiTheme="minorHAnsi" w:hAnsiTheme="minorHAnsi" w:cs="Times New Roman"/>
          <w:bCs/>
          <w:szCs w:val="20"/>
        </w:rPr>
        <w:t xml:space="preserve"> </w:t>
      </w:r>
    </w:p>
    <w:p w14:paraId="7CADDB89" w14:textId="77777777" w:rsidR="00B271BC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 xml:space="preserve">2.1. Cântarea individuala, în mici 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grupuri, în colectiv, cu asocierea unor ele</w:t>
      </w:r>
      <w:r>
        <w:rPr>
          <w:rFonts w:asciiTheme="minorHAnsi" w:hAnsiTheme="minorHAnsi" w:cs="Times New Roman"/>
          <w:szCs w:val="20"/>
        </w:rPr>
        <w:t>mente de mișcare ș</w:t>
      </w:r>
      <w:r w:rsidRPr="00874758">
        <w:rPr>
          <w:rFonts w:asciiTheme="minorHAnsi" w:hAnsiTheme="minorHAnsi" w:cs="Times New Roman"/>
          <w:szCs w:val="20"/>
        </w:rPr>
        <w:t xml:space="preserve">i a </w:t>
      </w:r>
      <w:r>
        <w:rPr>
          <w:rFonts w:asciiTheme="minorHAnsi" w:hAnsiTheme="minorHAnsi" w:cs="Times New Roman"/>
          <w:szCs w:val="20"/>
        </w:rPr>
        <w:t xml:space="preserve">   </w:t>
      </w:r>
    </w:p>
    <w:p w14:paraId="34CC1E2A" w14:textId="77777777" w:rsidR="00B271BC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                                                                            </w:t>
      </w:r>
      <w:r w:rsidRPr="00874758">
        <w:rPr>
          <w:rFonts w:asciiTheme="minorHAnsi" w:hAnsiTheme="minorHAnsi" w:cs="Times New Roman"/>
          <w:szCs w:val="20"/>
        </w:rPr>
        <w:t>acompaniamentului instrumental</w:t>
      </w:r>
    </w:p>
    <w:p w14:paraId="15AE13CB" w14:textId="77777777" w:rsidR="00B271BC" w:rsidRPr="00914686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</w:t>
      </w:r>
    </w:p>
    <w:p w14:paraId="523A00C0" w14:textId="77777777" w:rsidR="00B271BC" w:rsidRPr="00874758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</w:p>
    <w:p w14:paraId="163BB3D3" w14:textId="77777777" w:rsidR="00B271BC" w:rsidRPr="009622B7" w:rsidRDefault="00B271BC" w:rsidP="00B271BC">
      <w:pPr>
        <w:rPr>
          <w:rFonts w:asciiTheme="minorHAnsi" w:hAnsiTheme="minorHAnsi"/>
          <w:lang w:val="ro-RO"/>
        </w:rPr>
      </w:pPr>
      <w:r w:rsidRPr="009622B7">
        <w:rPr>
          <w:rFonts w:asciiTheme="minorHAnsi" w:hAnsiTheme="minorHAnsi"/>
          <w:b/>
          <w:lang w:val="ro-RO"/>
        </w:rPr>
        <w:t>PERIOADA:</w:t>
      </w:r>
      <w:r w:rsidRPr="009622B7"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lang w:val="ro-RO"/>
        </w:rPr>
        <w:t>S22 – S28</w:t>
      </w:r>
    </w:p>
    <w:p w14:paraId="0B6E529D" w14:textId="77777777" w:rsidR="00B271BC" w:rsidRPr="008E0EA6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bCs/>
          <w:spacing w:val="-8"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</w:t>
      </w:r>
      <w:r w:rsidRPr="008E0EA6">
        <w:rPr>
          <w:rFonts w:asciiTheme="minorHAnsi" w:hAnsiTheme="minorHAnsi" w:cs="Times New Roman"/>
          <w:b/>
          <w:bCs/>
          <w:spacing w:val="-8"/>
          <w:szCs w:val="20"/>
        </w:rPr>
        <w:t>3. Exprimarea unor idei, sentimente şi experienţe prin intermediul muzicii şi mişcării, individual sau în grup</w:t>
      </w:r>
      <w:r w:rsidRPr="008E0EA6">
        <w:rPr>
          <w:rFonts w:asciiTheme="minorHAnsi" w:hAnsiTheme="minorHAnsi" w:cs="Times New Roman"/>
          <w:bCs/>
          <w:spacing w:val="-8"/>
          <w:szCs w:val="20"/>
        </w:rPr>
        <w:t xml:space="preserve"> </w:t>
      </w:r>
    </w:p>
    <w:p w14:paraId="226403EA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3.1. Manifestarea unor reacții, emoț</w:t>
      </w:r>
      <w:r w:rsidRPr="00874758">
        <w:rPr>
          <w:rFonts w:asciiTheme="minorHAnsi" w:hAnsiTheme="minorHAnsi" w:cs="Times New Roman"/>
          <w:szCs w:val="20"/>
        </w:rPr>
        <w:t>ii, sentimente sugerate de fragmente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muzicale</w:t>
      </w:r>
    </w:p>
    <w:p w14:paraId="71F6E84B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3.2. Exprimarea prin mișcări corporale a unor lucră</w:t>
      </w:r>
      <w:r w:rsidRPr="009B4927">
        <w:rPr>
          <w:rFonts w:asciiTheme="minorHAnsi" w:hAnsiTheme="minorHAnsi" w:cs="Times New Roman"/>
        </w:rPr>
        <w:t>ri/fragmente muzicale</w:t>
      </w:r>
    </w:p>
    <w:p w14:paraId="283A7F9B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1799"/>
        <w:gridCol w:w="900"/>
        <w:gridCol w:w="6194"/>
        <w:gridCol w:w="630"/>
        <w:gridCol w:w="649"/>
        <w:gridCol w:w="1709"/>
        <w:gridCol w:w="1440"/>
        <w:gridCol w:w="648"/>
      </w:tblGrid>
      <w:tr w:rsidR="00B271BC" w:rsidRPr="00E90856" w14:paraId="7A374F52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73E289C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56A8D791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662A8EC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31F73802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42C6922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</w:p>
          <w:p w14:paraId="66CA3755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6B9ACFD" w14:textId="77777777" w:rsidR="00B271BC" w:rsidRPr="00E90856" w:rsidRDefault="00B271BC" w:rsidP="00813356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4C2E6271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A835EB2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03E0E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CD49DBF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53B45C03" w14:textId="77777777" w:rsidR="00B271BC" w:rsidRPr="00BF063E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BF063E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493ABEB3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BF063E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DB2AA2C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B271BC" w:rsidRPr="009622B7" w14:paraId="02153F62" w14:textId="77777777" w:rsidTr="00813356">
        <w:trPr>
          <w:trHeight w:val="330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6EAE803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CD3923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B9DC4C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E934DD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41D8CB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4.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CAB317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E96D51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7A9CA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29D90B96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069E4DA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2620BB45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42D4BE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8C674DA" w14:textId="77777777" w:rsidR="00B271BC" w:rsidRPr="00513E7F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513E7F">
              <w:rPr>
                <w:rFonts w:asciiTheme="minorHAnsi" w:hAnsiTheme="minorHAnsi"/>
                <w:color w:val="0070C0"/>
              </w:rPr>
              <w:t>Sunete din mediul înconjurător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07DB10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1.2; 2.1; 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0FDC619" w14:textId="77777777" w:rsidR="00B271BC" w:rsidRPr="00B275B8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identificarea diferitelor tipuri de sunete din mediul înconjurător</w:t>
            </w:r>
          </w:p>
          <w:p w14:paraId="22A54B0E" w14:textId="77777777" w:rsidR="00B271BC" w:rsidRPr="00B275B8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exerciții de diferențiere a sunetelor muzicale față de celelalte tipuri de sunete</w:t>
            </w:r>
          </w:p>
          <w:p w14:paraId="3A3D24BD" w14:textId="77777777" w:rsidR="00B271BC" w:rsidRPr="00B275B8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imitarea unor sunete din mediul înconjurător</w:t>
            </w:r>
          </w:p>
          <w:p w14:paraId="56B74508" w14:textId="77777777" w:rsidR="00B271BC" w:rsidRPr="00B275B8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audierea unor piese muzicale de mici dimensiuni, cu observarea unor diferenţieri de expresivitate, tempo (lent/ rapid), aspecte dinamice şi timbrale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E0284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57747D2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2C0B3D6C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464034EC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283B0FA9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7CD49CA2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0389F5AE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5EA2CD61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26ADF2C8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7A47B5C0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didactic</w:t>
            </w:r>
          </w:p>
          <w:p w14:paraId="2C14717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2751156E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CAFEFD4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490942C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29913513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2ADF29E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264173A3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7FDFEB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62E7BAF0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0BD2048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28C384F" w14:textId="77777777" w:rsidR="00B271BC" w:rsidRPr="00513E7F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513E7F">
              <w:rPr>
                <w:rFonts w:asciiTheme="minorHAnsi" w:hAnsiTheme="minorHAnsi" w:cs="Times New Roman"/>
                <w:color w:val="0070C0"/>
              </w:rPr>
              <w:t>Sunete muzicale vocale/ instrumentale</w:t>
            </w:r>
          </w:p>
          <w:p w14:paraId="5858F37B" w14:textId="77777777" w:rsidR="00B271BC" w:rsidRPr="00513E7F" w:rsidRDefault="00B271BC" w:rsidP="00813356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781AC2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1.2; 2.1; 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4B5FEF3" w14:textId="77777777" w:rsidR="00B271BC" w:rsidRPr="00B275B8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diferențierea sunetelor muzicale vocale și instrumentale</w:t>
            </w:r>
          </w:p>
          <w:p w14:paraId="0502A59E" w14:textId="77777777" w:rsidR="00B271BC" w:rsidRPr="00B275B8" w:rsidRDefault="00B271BC" w:rsidP="00813356">
            <w:r w:rsidRPr="00B275B8">
              <w:t>●jocuri de recunoaștere a sunetelor emise de diferite instrumente</w:t>
            </w:r>
          </w:p>
          <w:p w14:paraId="51986342" w14:textId="77777777" w:rsidR="00B271BC" w:rsidRDefault="00B271BC" w:rsidP="00813356">
            <w:r w:rsidRPr="00B275B8">
              <w:t>●jocuri</w:t>
            </w:r>
            <w:r>
              <w:t xml:space="preserve"> muzicale – Deschide urechea bine</w:t>
            </w:r>
          </w:p>
          <w:p w14:paraId="5E24B20B" w14:textId="77777777" w:rsidR="00B271BC" w:rsidRPr="008871C0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0CF2C6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6E68404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3463742E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66CE3AC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7A672AF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0EDA5DD4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EFB8365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1EC9D59" w14:textId="77777777" w:rsidR="00B271BC" w:rsidRPr="00513E7F" w:rsidRDefault="00B271BC" w:rsidP="00813356">
            <w:pPr>
              <w:rPr>
                <w:rFonts w:asciiTheme="minorHAnsi" w:hAnsiTheme="minorHAnsi"/>
                <w:color w:val="0070C0"/>
              </w:rPr>
            </w:pPr>
            <w:r w:rsidRPr="00513E7F">
              <w:rPr>
                <w:rFonts w:asciiTheme="minorHAnsi" w:hAnsiTheme="minorHAnsi"/>
                <w:color w:val="0070C0"/>
              </w:rPr>
              <w:t>Timbrul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D5D294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1.2; 2.1; 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A05BA12" w14:textId="77777777" w:rsidR="00B271BC" w:rsidRPr="00B275B8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recunoașterea sunetelor muzicale vocale și/sau instrumentale după timbrul acestora</w:t>
            </w:r>
          </w:p>
          <w:p w14:paraId="78C03B99" w14:textId="77777777" w:rsidR="00B271BC" w:rsidRPr="00B275B8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exerciții de intonare în dialog muzical a unor piese cunoscute</w:t>
            </w:r>
          </w:p>
          <w:p w14:paraId="01BB4E7A" w14:textId="77777777" w:rsidR="00B271BC" w:rsidRPr="00B275B8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B275B8">
              <w:t>● audiții ale unor fragmente melodic în diferite variante de interpretare vocală /instrumentală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9BE556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5DECA93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2F0E53CB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53B15A9A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5EDA734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193446E4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59059DF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0DD4669A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2870EA5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06A06B4D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A4E422A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74D2F48" w14:textId="77777777" w:rsidR="00B271BC" w:rsidRPr="00513E7F" w:rsidRDefault="00B271BC" w:rsidP="00813356">
            <w:pPr>
              <w:rPr>
                <w:rFonts w:asciiTheme="minorHAnsi" w:hAnsiTheme="minorHAnsi"/>
                <w:color w:val="0070C0"/>
              </w:rPr>
            </w:pPr>
            <w:r w:rsidRPr="00513E7F">
              <w:rPr>
                <w:rFonts w:asciiTheme="minorHAnsi" w:hAnsiTheme="minorHAnsi"/>
                <w:color w:val="0070C0"/>
              </w:rPr>
              <w:t xml:space="preserve"> Durata sunetelor (lungi/scurte). Ritmul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71BB7D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1.2; 2.1; 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D67C4E4" w14:textId="77777777" w:rsidR="00B271BC" w:rsidRPr="00B275B8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audierea unor cântece de mică dificultate, cu observarea diferenţelor între durate</w:t>
            </w:r>
          </w:p>
          <w:p w14:paraId="60F90AE2" w14:textId="77777777" w:rsidR="00B271BC" w:rsidRPr="00B275B8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recunoașterea și redarea diferitelor durate ale sunetelor muzicale</w:t>
            </w:r>
          </w:p>
          <w:p w14:paraId="4D2378D0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interpretarea unui cântec conform indicațiilor de ritm ale dirijorului</w:t>
            </w:r>
          </w:p>
          <w:p w14:paraId="64DE8EF0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citire ritmată a versurilor</w:t>
            </w:r>
          </w:p>
          <w:p w14:paraId="491E830D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tactare a măsurii după indicațiile IU-TE, PAS, RA-AR</w:t>
            </w:r>
          </w:p>
          <w:p w14:paraId="329658D9" w14:textId="77777777" w:rsidR="00B271BC" w:rsidRPr="00B275B8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marcare a ritmului cu ajutorul percuției corporale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CDB4F7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484E293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F4E06B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552397E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6E7481B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5A717E05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3411029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215CEAA" w14:textId="77777777" w:rsidR="00B271BC" w:rsidRPr="00513E7F" w:rsidRDefault="00B271BC" w:rsidP="00813356">
            <w:pPr>
              <w:rPr>
                <w:rFonts w:asciiTheme="minorHAnsi" w:hAnsiTheme="minorHAnsi"/>
                <w:color w:val="0070C0"/>
              </w:rPr>
            </w:pPr>
            <w:r w:rsidRPr="00513E7F">
              <w:rPr>
                <w:rFonts w:asciiTheme="minorHAnsi" w:hAnsiTheme="minorHAnsi"/>
                <w:color w:val="0070C0"/>
              </w:rPr>
              <w:t>Dinamica – Nuanțe (tare, încet, mediu)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9A5F41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1.2; 2.1; 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E924099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exerciții de </w:t>
            </w:r>
            <w:r>
              <w:rPr>
                <w:rFonts w:asciiTheme="minorHAnsi" w:hAnsiTheme="minorHAnsi"/>
              </w:rPr>
              <w:t>recunoaștere a termenilor de nuanțe în fragmente melodice</w:t>
            </w:r>
          </w:p>
          <w:p w14:paraId="1BC4EC13" w14:textId="77777777" w:rsidR="00B271BC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exerciții de</w:t>
            </w:r>
            <w:r>
              <w:rPr>
                <w:rFonts w:asciiTheme="minorHAnsi" w:hAnsiTheme="minorHAnsi"/>
              </w:rPr>
              <w:t xml:space="preserve"> marcare a termenilor de nuanțe din audiții cu mișcări ale palmelor, corpului</w:t>
            </w:r>
          </w:p>
          <w:p w14:paraId="6CA15B1C" w14:textId="77777777" w:rsidR="00B271BC" w:rsidRPr="00B275B8" w:rsidRDefault="00B271BC" w:rsidP="00813356">
            <w:pPr>
              <w:rPr>
                <w:rFonts w:asciiTheme="minorHAnsi" w:hAnsiTheme="minorHAnsi"/>
              </w:rPr>
            </w:pPr>
            <w:r w:rsidRPr="00B275B8">
              <w:t>●</w:t>
            </w:r>
            <w:r w:rsidRPr="00B275B8">
              <w:rPr>
                <w:rFonts w:asciiTheme="minorHAnsi" w:hAnsiTheme="minorHAnsi"/>
              </w:rPr>
              <w:t xml:space="preserve"> interpretarea diferitelor cântece</w:t>
            </w:r>
            <w:r>
              <w:rPr>
                <w:rFonts w:asciiTheme="minorHAnsi" w:hAnsiTheme="minorHAnsi"/>
              </w:rPr>
              <w:t xml:space="preserve"> respectând indicațiile de nuanț</w:t>
            </w:r>
            <w:r w:rsidRPr="00B275B8">
              <w:rPr>
                <w:rFonts w:asciiTheme="minorHAnsi" w:hAnsiTheme="minorHAnsi"/>
              </w:rPr>
              <w:t>e</w:t>
            </w:r>
          </w:p>
          <w:p w14:paraId="05312295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interpretarea vocală a cântecelor, cu utilizarea percuţiei corporale - a aplauzelor ritmice, a bătutului din picior</w:t>
            </w:r>
          </w:p>
          <w:p w14:paraId="490866B3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acompaniament, ritmul melodiei/măsură)</w:t>
            </w:r>
          </w:p>
          <w:p w14:paraId="6258C02F" w14:textId="77777777" w:rsidR="00B271BC" w:rsidRPr="00B275B8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1D1BF2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69E896A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B0A9055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0F500225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0B6F0343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3CDCCF32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7E05914B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36A3EC2C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49A82CA0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53C4CB64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didactic</w:t>
            </w:r>
          </w:p>
          <w:p w14:paraId="3FBBB04B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E66F57B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 xml:space="preserve">activitate frontală, 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lastRenderedPageBreak/>
              <w:t>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EE4270E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lastRenderedPageBreak/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1BB26D7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43CDEF88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E6AFDB0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79931523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1A9ED58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41AFD53F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EFC5C95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78A701" w14:textId="77777777" w:rsidR="00B271BC" w:rsidRPr="00513E7F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513E7F">
              <w:rPr>
                <w:rFonts w:asciiTheme="minorHAnsi" w:hAnsiTheme="minorHAnsi" w:cs="Times New Roman"/>
                <w:color w:val="0070C0"/>
              </w:rPr>
              <w:t>Genuri muzicale – Folclorul copiilor</w:t>
            </w:r>
          </w:p>
          <w:p w14:paraId="29ABBA44" w14:textId="77777777" w:rsidR="00B271BC" w:rsidRPr="00513E7F" w:rsidRDefault="00B271BC" w:rsidP="00813356">
            <w:pPr>
              <w:rPr>
                <w:rFonts w:asciiTheme="minorHAnsi" w:hAnsiTheme="minorHAnsi"/>
                <w:color w:val="0070C0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C15819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1.2; 2.1; 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01880BA" w14:textId="77777777" w:rsidR="00B271BC" w:rsidRPr="00B275B8" w:rsidRDefault="00B271BC" w:rsidP="00813356">
            <w:r w:rsidRPr="00B275B8">
              <w:t>●</w:t>
            </w:r>
            <w:r w:rsidRPr="00B275B8">
              <w:rPr>
                <w:rFonts w:asciiTheme="minorHAnsi" w:hAnsiTheme="minorHAnsi"/>
                <w:lang w:val="ro-RO"/>
              </w:rPr>
              <w:t>audierea unor piese muzicale de mici dimensiuni , a unor numărători melodice, cu observarea unor diferențieri de expresivitate, tempo (lent/rapid), aspecte dinamice și timbrale</w:t>
            </w:r>
            <w:r w:rsidRPr="00B275B8">
              <w:t xml:space="preserve"> </w:t>
            </w:r>
          </w:p>
          <w:p w14:paraId="670F2C5F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interpretarea vocală a cântecelor, cu utilizarea percuţiei corporale - a aplauzelor ritmice, a bătutului din picior</w:t>
            </w:r>
          </w:p>
          <w:p w14:paraId="4C261952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</w:t>
            </w:r>
            <w:r w:rsidRPr="009622B7">
              <w:rPr>
                <w:rFonts w:asciiTheme="minorHAnsi" w:hAnsiTheme="minorHAnsi"/>
              </w:rPr>
              <w:lastRenderedPageBreak/>
              <w:t>melodiei/ acompaniament, ritmul melodiei/măsură)</w:t>
            </w:r>
          </w:p>
          <w:p w14:paraId="6CA62C56" w14:textId="77777777" w:rsidR="00B271BC" w:rsidRPr="008871C0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acompanierea cântecelor cu  orchestra de  jucării muzicale, percuţie corporală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DFFDF5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C290A5E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6D7F7D3B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EF42C68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85861E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00B69D49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194A9EE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F47D359" w14:textId="77777777" w:rsidR="00B271BC" w:rsidRPr="00E125B7" w:rsidRDefault="00B271BC" w:rsidP="00813356">
            <w:pPr>
              <w:rPr>
                <w:rFonts w:asciiTheme="minorHAnsi" w:hAnsiTheme="minorHAnsi"/>
                <w:color w:val="4F6228" w:themeColor="accent3" w:themeShade="80"/>
              </w:rPr>
            </w:pPr>
            <w:r w:rsidRPr="00AA58CE">
              <w:rPr>
                <w:rFonts w:asciiTheme="minorHAnsi" w:hAnsiTheme="minorHAnsi"/>
                <w:i/>
                <w:color w:val="FF0000"/>
              </w:rPr>
              <w:t>Recapitulare</w:t>
            </w:r>
            <w:r>
              <w:rPr>
                <w:rFonts w:asciiTheme="minorHAnsi" w:hAnsiTheme="minorHAnsi"/>
                <w:i/>
                <w:color w:val="FF0000"/>
              </w:rPr>
              <w:t xml:space="preserve"> /  </w:t>
            </w:r>
            <w:r w:rsidRPr="00AA58CE">
              <w:rPr>
                <w:rFonts w:asciiTheme="minorHAnsi" w:hAnsiTheme="minorHAnsi"/>
                <w:i/>
                <w:color w:val="FF0000"/>
              </w:rPr>
              <w:t>Evaluare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183C68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1.2; 2.1;  3.1; 3.2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764615E" w14:textId="77777777" w:rsidR="00B271BC" w:rsidRPr="00513E7F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513E7F">
              <w:rPr>
                <w:rFonts w:asciiTheme="minorHAnsi" w:hAnsiTheme="minorHAnsi"/>
                <w:i/>
                <w:color w:val="auto"/>
              </w:rPr>
              <w:t>Sunete din mediul înconjurător; s</w:t>
            </w:r>
            <w:r w:rsidRPr="00513E7F">
              <w:rPr>
                <w:rFonts w:asciiTheme="minorHAnsi" w:hAnsiTheme="minorHAnsi" w:cs="Times New Roman"/>
                <w:i/>
                <w:color w:val="auto"/>
              </w:rPr>
              <w:t>unete muzicale vocale/ instrumentale</w:t>
            </w:r>
          </w:p>
          <w:p w14:paraId="70F826B1" w14:textId="77777777" w:rsidR="00B271BC" w:rsidRPr="00513E7F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513E7F">
              <w:rPr>
                <w:rFonts w:asciiTheme="minorHAnsi" w:hAnsiTheme="minorHAnsi" w:cs="Times New Roman"/>
                <w:i/>
                <w:color w:val="auto"/>
              </w:rPr>
              <w:t>Timbrul; durata; dinamica – nuanțe</w:t>
            </w:r>
          </w:p>
          <w:p w14:paraId="7AF14271" w14:textId="77777777" w:rsidR="00B271BC" w:rsidRPr="00513E7F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513E7F">
              <w:rPr>
                <w:rFonts w:asciiTheme="minorHAnsi" w:hAnsiTheme="minorHAnsi" w:cs="Times New Roman"/>
                <w:i/>
                <w:color w:val="auto"/>
              </w:rPr>
              <w:t>Folclorul copiilor</w:t>
            </w:r>
          </w:p>
          <w:p w14:paraId="148EE9D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9AE3353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AF3DCE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86E7D6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1CCEEEC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2DF690CD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</w:t>
            </w:r>
            <w:r>
              <w:rPr>
                <w:rFonts w:asciiTheme="minorHAnsi" w:hAnsiTheme="minorHAnsi"/>
                <w:color w:val="000000"/>
              </w:rPr>
              <w:t xml:space="preserve"> scrisă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671DE3B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78BCA1E7" w14:textId="77777777" w:rsidR="00B271BC" w:rsidRDefault="00B271BC" w:rsidP="00B271BC"/>
    <w:p w14:paraId="779C1772" w14:textId="77777777" w:rsidR="00B271BC" w:rsidRDefault="00B271BC" w:rsidP="00B271BC"/>
    <w:p w14:paraId="3A3C77CF" w14:textId="77777777" w:rsidR="00B271BC" w:rsidRDefault="00B271BC" w:rsidP="00B271BC"/>
    <w:p w14:paraId="3CCD22BB" w14:textId="77777777" w:rsidR="00B271BC" w:rsidRDefault="00B271BC" w:rsidP="00B271BC"/>
    <w:p w14:paraId="24BA344E" w14:textId="77777777" w:rsidR="00B271BC" w:rsidRDefault="00B271BC" w:rsidP="00B271BC"/>
    <w:p w14:paraId="16755C0C" w14:textId="77777777" w:rsidR="00B271BC" w:rsidRDefault="00B271BC" w:rsidP="00B271BC"/>
    <w:p w14:paraId="2F58E551" w14:textId="77777777" w:rsidR="00B271BC" w:rsidRDefault="00B271BC" w:rsidP="00B271BC"/>
    <w:p w14:paraId="00622DAB" w14:textId="77777777" w:rsidR="00B271BC" w:rsidRDefault="00B271BC" w:rsidP="00B271BC"/>
    <w:p w14:paraId="517EB969" w14:textId="77777777" w:rsidR="00B271BC" w:rsidRDefault="00B271BC" w:rsidP="00B271BC"/>
    <w:p w14:paraId="059BC525" w14:textId="77777777" w:rsidR="00B271BC" w:rsidRDefault="00B271BC" w:rsidP="00B271BC"/>
    <w:p w14:paraId="43E6CFB1" w14:textId="77777777" w:rsidR="00B271BC" w:rsidRDefault="00B271BC" w:rsidP="00B271BC"/>
    <w:p w14:paraId="08BA9C6F" w14:textId="77777777" w:rsidR="00B271BC" w:rsidRDefault="00B271BC" w:rsidP="00B271BC"/>
    <w:p w14:paraId="7A100DB6" w14:textId="77777777" w:rsidR="00B271BC" w:rsidRDefault="00B271BC" w:rsidP="00B271BC"/>
    <w:p w14:paraId="54EAF295" w14:textId="77777777" w:rsidR="00B271BC" w:rsidRDefault="00B271BC" w:rsidP="00B271BC"/>
    <w:p w14:paraId="54691485" w14:textId="77777777" w:rsidR="00B271BC" w:rsidRDefault="00B271BC" w:rsidP="00B271BC"/>
    <w:p w14:paraId="5E451CB7" w14:textId="77777777" w:rsidR="00B271BC" w:rsidRDefault="00B271BC" w:rsidP="00B271BC"/>
    <w:p w14:paraId="1C6B6FA0" w14:textId="77777777" w:rsidR="00B271BC" w:rsidRDefault="00B271BC" w:rsidP="00B271BC"/>
    <w:p w14:paraId="60A60A1D" w14:textId="77777777" w:rsidR="00B271BC" w:rsidRDefault="00B271BC" w:rsidP="00B271BC"/>
    <w:p w14:paraId="5CDEF531" w14:textId="77777777" w:rsidR="00B271BC" w:rsidRDefault="00B271BC" w:rsidP="00B271BC"/>
    <w:p w14:paraId="70713FE6" w14:textId="77777777" w:rsidR="00B271BC" w:rsidRDefault="00B271BC" w:rsidP="00B271BC"/>
    <w:p w14:paraId="43AD585C" w14:textId="77777777" w:rsidR="00B271BC" w:rsidRDefault="00B271BC" w:rsidP="00B271BC"/>
    <w:p w14:paraId="6C239A5C" w14:textId="77777777" w:rsidR="00B271BC" w:rsidRDefault="00B271BC" w:rsidP="00B271BC"/>
    <w:p w14:paraId="2CE5AC91" w14:textId="77777777" w:rsidR="00B271BC" w:rsidRDefault="00B271BC" w:rsidP="00B271BC"/>
    <w:p w14:paraId="0219F4F2" w14:textId="77777777" w:rsidR="00B271BC" w:rsidRDefault="00B271BC" w:rsidP="00B271BC"/>
    <w:p w14:paraId="38D69938" w14:textId="77777777" w:rsidR="00B271BC" w:rsidRDefault="00B271BC" w:rsidP="00B271BC"/>
    <w:p w14:paraId="1BC0C0C1" w14:textId="77777777" w:rsidR="00B271BC" w:rsidRDefault="00B271BC" w:rsidP="00B271BC"/>
    <w:p w14:paraId="4CAF7A90" w14:textId="77777777" w:rsidR="00B271BC" w:rsidRDefault="00B271BC" w:rsidP="00B271BC"/>
    <w:p w14:paraId="02FDC6F9" w14:textId="77777777" w:rsidR="00B271BC" w:rsidRDefault="00B271BC" w:rsidP="00B271BC"/>
    <w:p w14:paraId="5CC6FE12" w14:textId="77777777" w:rsidR="00B271BC" w:rsidRDefault="00B271BC" w:rsidP="00B271BC"/>
    <w:p w14:paraId="590DDA8C" w14:textId="77777777" w:rsidR="00B271BC" w:rsidRPr="007A1D36" w:rsidRDefault="00B271BC" w:rsidP="00B271BC">
      <w:pPr>
        <w:rPr>
          <w:rFonts w:asciiTheme="minorHAnsi" w:hAnsiTheme="minorHAnsi"/>
          <w:b/>
          <w:color w:val="7030A0"/>
        </w:rPr>
      </w:pPr>
      <w:r w:rsidRPr="009622B7">
        <w:rPr>
          <w:rFonts w:asciiTheme="minorHAnsi" w:hAnsiTheme="minorHAnsi"/>
          <w:b/>
          <w:lang w:val="ro-RO"/>
        </w:rPr>
        <w:t>UNITATEA DE ÎNVĂŢARE</w:t>
      </w:r>
      <w:r w:rsidRPr="009622B7">
        <w:rPr>
          <w:rFonts w:asciiTheme="minorHAnsi" w:hAnsiTheme="minorHAnsi"/>
          <w:lang w:val="ro-RO"/>
        </w:rPr>
        <w:t xml:space="preserve"> </w:t>
      </w:r>
      <w:r w:rsidRPr="00E90856">
        <w:rPr>
          <w:rFonts w:asciiTheme="minorHAnsi" w:hAnsiTheme="minorHAnsi"/>
          <w:color w:val="9933FF"/>
          <w:lang w:val="ro-RO"/>
        </w:rPr>
        <w:t xml:space="preserve">: </w:t>
      </w:r>
      <w:r w:rsidRPr="007A1D36">
        <w:rPr>
          <w:rFonts w:asciiTheme="minorHAnsi" w:hAnsiTheme="minorHAnsi"/>
          <w:b/>
          <w:color w:val="7030A0"/>
        </w:rPr>
        <w:t>MIȘCAREA PE MUZICĂ</w:t>
      </w:r>
    </w:p>
    <w:p w14:paraId="03860DD2" w14:textId="77777777" w:rsidR="00B271BC" w:rsidRPr="009622B7" w:rsidRDefault="00B271BC" w:rsidP="00B271BC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9622B7">
        <w:rPr>
          <w:rFonts w:asciiTheme="minorHAnsi" w:hAnsiTheme="minorHAnsi"/>
          <w:b/>
          <w:lang w:val="ro-RO"/>
        </w:rPr>
        <w:t xml:space="preserve">NUMĂR DE ORE ALOCAT: </w:t>
      </w:r>
      <w:r>
        <w:rPr>
          <w:rFonts w:asciiTheme="minorHAnsi" w:hAnsiTheme="minorHAnsi"/>
          <w:b/>
          <w:lang w:val="ro-RO"/>
        </w:rPr>
        <w:t>4</w:t>
      </w:r>
    </w:p>
    <w:p w14:paraId="48CCE66A" w14:textId="77777777" w:rsidR="00B271BC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bCs/>
          <w:szCs w:val="20"/>
        </w:rPr>
      </w:pPr>
      <w:r w:rsidRPr="00E90856">
        <w:rPr>
          <w:rFonts w:asciiTheme="minorHAnsi" w:hAnsiTheme="minorHAnsi"/>
          <w:b/>
          <w:color w:val="9933FF"/>
          <w:lang w:val="ro-RO"/>
        </w:rPr>
        <w:t>COMPETENȚE GENERALE ȘI SPECIFICE:</w:t>
      </w:r>
      <w:r w:rsidRPr="009622B7">
        <w:rPr>
          <w:rFonts w:asciiTheme="minorHAnsi" w:hAnsiTheme="minorHAnsi"/>
          <w:lang w:val="ro-RO"/>
        </w:rPr>
        <w:t xml:space="preserve"> </w:t>
      </w:r>
      <w:r w:rsidRPr="00914686">
        <w:rPr>
          <w:rFonts w:asciiTheme="minorHAnsi" w:hAnsiTheme="minorHAnsi" w:cs="Times New Roman"/>
          <w:b/>
          <w:bCs/>
          <w:szCs w:val="20"/>
        </w:rPr>
        <w:t>1. Receptarea unor cântece pentru copii şi a unor elemente simple de limbaj muzical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</w:p>
    <w:p w14:paraId="77B04207" w14:textId="77777777" w:rsidR="00B271BC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 xml:space="preserve">1.1. Receptarea 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unor cântece din folclorul</w:t>
      </w:r>
      <w:r>
        <w:rPr>
          <w:rFonts w:asciiTheme="minorHAnsi" w:hAnsiTheme="minorHAnsi" w:cs="Times New Roman"/>
          <w:szCs w:val="20"/>
        </w:rPr>
        <w:t xml:space="preserve"> copiilor, colinde, a unor lucr</w:t>
      </w:r>
      <w:r>
        <w:rPr>
          <w:rFonts w:asciiTheme="minorHAnsi" w:hAnsiTheme="minorHAnsi" w:cs="Times New Roman"/>
          <w:szCs w:val="20"/>
          <w:lang w:val="ro-RO"/>
        </w:rPr>
        <w:t>ă</w:t>
      </w:r>
      <w:r w:rsidRPr="00874758">
        <w:rPr>
          <w:rFonts w:asciiTheme="minorHAnsi" w:hAnsiTheme="minorHAnsi" w:cs="Times New Roman"/>
          <w:szCs w:val="20"/>
        </w:rPr>
        <w:t>ri accesi</w:t>
      </w:r>
      <w:r>
        <w:rPr>
          <w:rFonts w:asciiTheme="minorHAnsi" w:hAnsiTheme="minorHAnsi" w:cs="Times New Roman"/>
          <w:szCs w:val="20"/>
        </w:rPr>
        <w:t xml:space="preserve">bile </w:t>
      </w:r>
      <w:r w:rsidRPr="00874758">
        <w:rPr>
          <w:rFonts w:asciiTheme="minorHAnsi" w:hAnsiTheme="minorHAnsi" w:cs="Times New Roman"/>
          <w:szCs w:val="20"/>
        </w:rPr>
        <w:t xml:space="preserve">din patrimoniul </w:t>
      </w:r>
      <w:r>
        <w:rPr>
          <w:rFonts w:asciiTheme="minorHAnsi" w:hAnsiTheme="minorHAnsi" w:cs="Times New Roman"/>
          <w:szCs w:val="20"/>
        </w:rPr>
        <w:t xml:space="preserve">                </w:t>
      </w:r>
    </w:p>
    <w:p w14:paraId="3FE1F85C" w14:textId="77777777" w:rsidR="00B271BC" w:rsidRPr="00914686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                                                                           </w:t>
      </w:r>
      <w:r w:rsidRPr="00874758">
        <w:rPr>
          <w:rFonts w:asciiTheme="minorHAnsi" w:hAnsiTheme="minorHAnsi" w:cs="Times New Roman"/>
          <w:szCs w:val="20"/>
        </w:rPr>
        <w:t>cult</w:t>
      </w:r>
      <w:r>
        <w:rPr>
          <w:rFonts w:asciiTheme="minorHAnsi" w:hAnsiTheme="minorHAnsi" w:cs="Times New Roman"/>
          <w:szCs w:val="20"/>
        </w:rPr>
        <w:t>ural, cu sesizarea  unor diferenț</w:t>
      </w:r>
      <w:r w:rsidRPr="00874758">
        <w:rPr>
          <w:rFonts w:asciiTheme="minorHAnsi" w:hAnsiTheme="minorHAnsi" w:cs="Times New Roman"/>
          <w:szCs w:val="20"/>
        </w:rPr>
        <w:t>e</w:t>
      </w:r>
      <w:r w:rsidRPr="00914686">
        <w:rPr>
          <w:rFonts w:asciiTheme="minorHAnsi" w:hAnsiTheme="minorHAnsi" w:cs="Times New Roman"/>
          <w:szCs w:val="20"/>
        </w:rPr>
        <w:t xml:space="preserve">. </w:t>
      </w:r>
    </w:p>
    <w:p w14:paraId="5B01B7F6" w14:textId="77777777" w:rsidR="00B271BC" w:rsidRPr="00F63810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</w:t>
      </w:r>
      <w:r>
        <w:rPr>
          <w:rFonts w:asciiTheme="minorHAnsi" w:hAnsiTheme="minorHAnsi" w:cs="Times New Roman"/>
          <w:b/>
          <w:bCs/>
          <w:szCs w:val="20"/>
        </w:rPr>
        <w:t xml:space="preserve">  </w:t>
      </w:r>
      <w:r w:rsidRPr="00914686">
        <w:rPr>
          <w:rFonts w:asciiTheme="minorHAnsi" w:hAnsiTheme="minorHAnsi" w:cs="Times New Roman"/>
          <w:b/>
          <w:bCs/>
          <w:szCs w:val="20"/>
        </w:rPr>
        <w:t>2. Interpretarea de cântece pentru copii, cu mijloace specifice vârstei</w:t>
      </w:r>
      <w:r>
        <w:rPr>
          <w:rFonts w:asciiTheme="minorHAnsi" w:hAnsiTheme="minorHAnsi" w:cs="Times New Roman"/>
          <w:bCs/>
          <w:szCs w:val="20"/>
        </w:rPr>
        <w:t xml:space="preserve"> </w:t>
      </w:r>
    </w:p>
    <w:p w14:paraId="6BFB50B3" w14:textId="77777777" w:rsidR="00B271BC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 xml:space="preserve">2.1. Cântarea individuala, în mici 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grupuri, în colectiv, cu asocierea unor ele</w:t>
      </w:r>
      <w:r>
        <w:rPr>
          <w:rFonts w:asciiTheme="minorHAnsi" w:hAnsiTheme="minorHAnsi" w:cs="Times New Roman"/>
          <w:szCs w:val="20"/>
        </w:rPr>
        <w:t>mente de mișcare ș</w:t>
      </w:r>
      <w:r w:rsidRPr="00874758">
        <w:rPr>
          <w:rFonts w:asciiTheme="minorHAnsi" w:hAnsiTheme="minorHAnsi" w:cs="Times New Roman"/>
          <w:szCs w:val="20"/>
        </w:rPr>
        <w:t xml:space="preserve">i a </w:t>
      </w:r>
      <w:r>
        <w:rPr>
          <w:rFonts w:asciiTheme="minorHAnsi" w:hAnsiTheme="minorHAnsi" w:cs="Times New Roman"/>
          <w:szCs w:val="20"/>
        </w:rPr>
        <w:t xml:space="preserve">   </w:t>
      </w:r>
    </w:p>
    <w:p w14:paraId="2353D84B" w14:textId="77777777" w:rsidR="00B271BC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 xml:space="preserve">                                                                            </w:t>
      </w:r>
      <w:r w:rsidRPr="00874758">
        <w:rPr>
          <w:rFonts w:asciiTheme="minorHAnsi" w:hAnsiTheme="minorHAnsi" w:cs="Times New Roman"/>
          <w:szCs w:val="20"/>
        </w:rPr>
        <w:t>acompaniamentului instrumental</w:t>
      </w:r>
    </w:p>
    <w:p w14:paraId="629D730F" w14:textId="77777777" w:rsidR="00B271BC" w:rsidRPr="00914686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</w:t>
      </w:r>
    </w:p>
    <w:p w14:paraId="4D540108" w14:textId="77777777" w:rsidR="00B271BC" w:rsidRPr="00874758" w:rsidRDefault="00B271BC" w:rsidP="00B271BC">
      <w:pPr>
        <w:pStyle w:val="BasicParagraph"/>
        <w:framePr w:w="14416" w:h="1486" w:hRule="exact" w:hSpace="180" w:wrap="around" w:vAnchor="text" w:hAnchor="page" w:x="766" w:y="375"/>
        <w:spacing w:line="240" w:lineRule="auto"/>
        <w:rPr>
          <w:rFonts w:asciiTheme="minorHAnsi" w:hAnsiTheme="minorHAnsi" w:cs="Times New Roman"/>
          <w:szCs w:val="20"/>
        </w:rPr>
      </w:pPr>
    </w:p>
    <w:p w14:paraId="2AB8700A" w14:textId="77777777" w:rsidR="00B271BC" w:rsidRPr="009622B7" w:rsidRDefault="00B271BC" w:rsidP="00B271BC">
      <w:pPr>
        <w:rPr>
          <w:rFonts w:asciiTheme="minorHAnsi" w:hAnsiTheme="minorHAnsi"/>
          <w:lang w:val="ro-RO"/>
        </w:rPr>
      </w:pPr>
      <w:r w:rsidRPr="009622B7">
        <w:rPr>
          <w:rFonts w:asciiTheme="minorHAnsi" w:hAnsiTheme="minorHAnsi"/>
          <w:b/>
          <w:lang w:val="ro-RO"/>
        </w:rPr>
        <w:t>PERIOADA:</w:t>
      </w:r>
      <w:r w:rsidRPr="009622B7"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lang w:val="ro-RO"/>
        </w:rPr>
        <w:t>S29 – S32</w:t>
      </w:r>
    </w:p>
    <w:p w14:paraId="00AF0B33" w14:textId="77777777" w:rsidR="00B271BC" w:rsidRPr="008E0EA6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bCs/>
          <w:spacing w:val="-10"/>
          <w:szCs w:val="20"/>
        </w:rPr>
      </w:pPr>
      <w:r>
        <w:rPr>
          <w:rFonts w:asciiTheme="minorHAnsi" w:hAnsiTheme="minorHAnsi" w:cs="Times New Roman"/>
          <w:b/>
          <w:bCs/>
          <w:szCs w:val="20"/>
        </w:rPr>
        <w:t xml:space="preserve">                                                                        </w:t>
      </w:r>
      <w:r w:rsidRPr="00914686">
        <w:rPr>
          <w:rFonts w:asciiTheme="minorHAnsi" w:hAnsiTheme="minorHAnsi" w:cs="Times New Roman"/>
          <w:b/>
          <w:bCs/>
          <w:szCs w:val="20"/>
        </w:rPr>
        <w:t xml:space="preserve">3. </w:t>
      </w:r>
      <w:r w:rsidRPr="008E0EA6">
        <w:rPr>
          <w:rFonts w:asciiTheme="minorHAnsi" w:hAnsiTheme="minorHAnsi" w:cs="Times New Roman"/>
          <w:b/>
          <w:bCs/>
          <w:spacing w:val="-10"/>
          <w:szCs w:val="20"/>
        </w:rPr>
        <w:t>Exprimarea unor idei, sentimente şi experienţe prin intermediul muzicii şi mişcării, individual sau în</w:t>
      </w:r>
      <w:r>
        <w:rPr>
          <w:rFonts w:asciiTheme="minorHAnsi" w:hAnsiTheme="minorHAnsi" w:cs="Times New Roman"/>
          <w:b/>
          <w:bCs/>
          <w:spacing w:val="-10"/>
          <w:szCs w:val="20"/>
        </w:rPr>
        <w:t xml:space="preserve"> </w:t>
      </w:r>
      <w:r w:rsidRPr="008E0EA6">
        <w:rPr>
          <w:rFonts w:asciiTheme="minorHAnsi" w:hAnsiTheme="minorHAnsi" w:cs="Times New Roman"/>
          <w:b/>
          <w:bCs/>
          <w:spacing w:val="-10"/>
          <w:szCs w:val="20"/>
        </w:rPr>
        <w:t>grup</w:t>
      </w:r>
      <w:r w:rsidRPr="008E0EA6">
        <w:rPr>
          <w:rFonts w:asciiTheme="minorHAnsi" w:hAnsiTheme="minorHAnsi" w:cs="Times New Roman"/>
          <w:bCs/>
          <w:spacing w:val="-10"/>
          <w:szCs w:val="20"/>
        </w:rPr>
        <w:t xml:space="preserve"> </w:t>
      </w:r>
    </w:p>
    <w:p w14:paraId="564D55A7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bCs/>
          <w:szCs w:val="20"/>
        </w:rPr>
        <w:t xml:space="preserve">                                                                           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  <w:r>
        <w:rPr>
          <w:rFonts w:asciiTheme="minorHAnsi" w:hAnsiTheme="minorHAnsi" w:cs="Times New Roman"/>
          <w:szCs w:val="20"/>
        </w:rPr>
        <w:t>3.1. Manifestarea unor reacții, emoț</w:t>
      </w:r>
      <w:r w:rsidRPr="00874758">
        <w:rPr>
          <w:rFonts w:asciiTheme="minorHAnsi" w:hAnsiTheme="minorHAnsi" w:cs="Times New Roman"/>
          <w:szCs w:val="20"/>
        </w:rPr>
        <w:t>ii, sentimente sugerate de fragmente</w:t>
      </w:r>
      <w:r>
        <w:rPr>
          <w:rFonts w:asciiTheme="minorHAnsi" w:hAnsiTheme="minorHAnsi" w:cs="Times New Roman"/>
          <w:szCs w:val="20"/>
        </w:rPr>
        <w:t xml:space="preserve"> </w:t>
      </w:r>
      <w:r w:rsidRPr="00874758">
        <w:rPr>
          <w:rFonts w:asciiTheme="minorHAnsi" w:hAnsiTheme="minorHAnsi" w:cs="Times New Roman"/>
          <w:szCs w:val="20"/>
        </w:rPr>
        <w:t>muzicale</w:t>
      </w:r>
    </w:p>
    <w:p w14:paraId="6FDBD55D" w14:textId="77777777" w:rsidR="00B271BC" w:rsidRDefault="00B271BC" w:rsidP="00B271BC">
      <w:pPr>
        <w:pStyle w:val="BasicParagraph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1799"/>
        <w:gridCol w:w="900"/>
        <w:gridCol w:w="6194"/>
        <w:gridCol w:w="630"/>
        <w:gridCol w:w="649"/>
        <w:gridCol w:w="1709"/>
        <w:gridCol w:w="1440"/>
        <w:gridCol w:w="648"/>
      </w:tblGrid>
      <w:tr w:rsidR="00B271BC" w:rsidRPr="00E90856" w14:paraId="280512C1" w14:textId="77777777" w:rsidTr="00813356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5F953317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79D5DF2E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crt.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CDFE225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Conţinuturi</w:t>
            </w:r>
          </w:p>
          <w:p w14:paraId="53F377C9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E474BC3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Compe</w:t>
            </w:r>
          </w:p>
          <w:p w14:paraId="50324757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tențe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3E7A3BB" w14:textId="77777777" w:rsidR="00B271BC" w:rsidRPr="00E90856" w:rsidRDefault="00B271BC" w:rsidP="00813356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Activităţi de învăţare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58810F94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 xml:space="preserve">Nr. </w:t>
            </w: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A3F8804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103E0E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251E6D5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B114A01" w14:textId="77777777" w:rsidR="00B271BC" w:rsidRPr="00BF063E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BF063E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2150CCED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BF063E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3D25B4B" w14:textId="77777777" w:rsidR="00B271BC" w:rsidRPr="00E90856" w:rsidRDefault="00B271BC" w:rsidP="00813356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lastRenderedPageBreak/>
              <w:t>Obs.</w:t>
            </w:r>
          </w:p>
        </w:tc>
      </w:tr>
      <w:tr w:rsidR="00B271BC" w:rsidRPr="009622B7" w14:paraId="797E1D51" w14:textId="77777777" w:rsidTr="00813356">
        <w:trPr>
          <w:trHeight w:val="330"/>
        </w:trPr>
        <w:tc>
          <w:tcPr>
            <w:tcW w:w="647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5AD4D0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0.</w:t>
            </w:r>
          </w:p>
          <w:p w14:paraId="4470FA5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179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3D4155B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1.</w:t>
            </w:r>
          </w:p>
          <w:p w14:paraId="0E823376" w14:textId="77777777" w:rsidR="00B271BC" w:rsidRPr="00993059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993059">
              <w:rPr>
                <w:rFonts w:asciiTheme="minorHAnsi" w:hAnsiTheme="minorHAnsi" w:cs="Times New Roman"/>
                <w:color w:val="0070C0"/>
              </w:rPr>
              <w:t>Mișcări sugerate de text/ de ritm</w:t>
            </w:r>
          </w:p>
          <w:p w14:paraId="33FCF183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09C9F88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2.</w:t>
            </w:r>
          </w:p>
          <w:p w14:paraId="2450D10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2.1; 3.1</w:t>
            </w:r>
          </w:p>
        </w:tc>
        <w:tc>
          <w:tcPr>
            <w:tcW w:w="6194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4B70B06C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3.</w:t>
            </w:r>
          </w:p>
          <w:p w14:paraId="3D2CEAC3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dansuri libere pe piese muzicale diverse</w:t>
            </w:r>
          </w:p>
          <w:p w14:paraId="7F371846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recunoaştere şi diferenţiere a unor dansuri cunoscute</w:t>
            </w:r>
          </w:p>
          <w:p w14:paraId="7FAB22AC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prin mişcare corporală/dans a unor poveşti scurte</w:t>
            </w:r>
          </w:p>
          <w:p w14:paraId="635E1A64" w14:textId="77777777" w:rsidR="00B271BC" w:rsidRDefault="00B271BC" w:rsidP="00813356">
            <w:pPr>
              <w:rPr>
                <w:rFonts w:asciiTheme="minorHAnsi" w:hAnsiTheme="minorHAnsi"/>
                <w:color w:val="0070C0"/>
              </w:rPr>
            </w:pPr>
            <w:r w:rsidRPr="009622B7">
              <w:rPr>
                <w:color w:val="0070C0"/>
              </w:rPr>
              <w:t>●</w:t>
            </w:r>
            <w:r w:rsidRPr="009622B7">
              <w:rPr>
                <w:rFonts w:asciiTheme="minorHAnsi" w:hAnsiTheme="minorHAnsi"/>
                <w:color w:val="0070C0"/>
              </w:rPr>
              <w:t xml:space="preserve"> executarea unor mișcări sugerate de textul melodiei/ritm</w:t>
            </w:r>
          </w:p>
          <w:p w14:paraId="2C275C8D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acompanierea cântecelor cu  orchestra de  jucării muzicale, percuţie corporală</w:t>
            </w:r>
          </w:p>
          <w:p w14:paraId="7D16481D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5AD977E5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3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3D973A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4.</w:t>
            </w:r>
          </w:p>
          <w:p w14:paraId="28373B0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9E0D94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71FB7EA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6.</w:t>
            </w:r>
          </w:p>
          <w:p w14:paraId="5836F063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4EB0DB75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71DFFB02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38AD5DF5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</w:p>
          <w:p w14:paraId="6DFA5EF0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9622B7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9622B7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3918FC59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9622B7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0E95B030" w14:textId="77777777" w:rsidR="00B271BC" w:rsidRPr="009622B7" w:rsidRDefault="00B271BC" w:rsidP="00813356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1F94CA5A" w14:textId="77777777" w:rsidR="00B271BC" w:rsidRPr="009622B7" w:rsidRDefault="00B271BC" w:rsidP="00813356">
            <w:pPr>
              <w:rPr>
                <w:rFonts w:asciiTheme="minorHAnsi" w:hAnsiTheme="minorHAnsi"/>
                <w:lang w:val="ro-RO"/>
              </w:rPr>
            </w:pPr>
            <w:r w:rsidRPr="009622B7">
              <w:rPr>
                <w:rFonts w:asciiTheme="minorHAnsi" w:hAnsiTheme="minorHAnsi"/>
                <w:lang w:val="ro-RO"/>
              </w:rPr>
              <w:t>didactic</w:t>
            </w:r>
          </w:p>
          <w:p w14:paraId="2A2398EB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9622B7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2AE2805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E42079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2629A8B6" w14:textId="77777777" w:rsidR="00B271BC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273A0FD5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265FC410" w14:textId="77777777" w:rsidTr="00813356">
        <w:trPr>
          <w:trHeight w:val="330"/>
        </w:trPr>
        <w:tc>
          <w:tcPr>
            <w:tcW w:w="647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6379C7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9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E798A2B" w14:textId="77777777" w:rsidR="00B271BC" w:rsidRPr="00993059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90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7B67BD9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194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EBA00B6" w14:textId="77777777" w:rsidR="00B271BC" w:rsidRPr="002769EC" w:rsidRDefault="00B271BC" w:rsidP="0081335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3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0BA078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BBFB5D6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64AFACE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42882149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B71B66C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54704352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1D384D1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5A9B3292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EEFF39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41A03F66" w14:textId="77777777" w:rsidTr="00813356">
        <w:trPr>
          <w:trHeight w:val="330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F1711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38CE3BD" w14:textId="77777777" w:rsidR="00B271BC" w:rsidRPr="00993059" w:rsidRDefault="00B271BC" w:rsidP="0081335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993059">
              <w:rPr>
                <w:rFonts w:asciiTheme="minorHAnsi" w:hAnsiTheme="minorHAnsi" w:cs="Times New Roman"/>
                <w:color w:val="0070C0"/>
              </w:rPr>
              <w:t>Dansuri populare</w:t>
            </w:r>
          </w:p>
          <w:p w14:paraId="0F0995B7" w14:textId="77777777" w:rsidR="00B271BC" w:rsidRPr="00993059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DC14EF7" w14:textId="77777777" w:rsidR="00B271BC" w:rsidRDefault="00B271BC" w:rsidP="00813356">
            <w:r w:rsidRPr="000265FA">
              <w:rPr>
                <w:rFonts w:asciiTheme="minorHAnsi" w:hAnsiTheme="minorHAnsi"/>
                <w:b/>
                <w:lang w:val="ro-RO"/>
              </w:rPr>
              <w:t>1.1; 2.1; 3.1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FF507D" w14:textId="77777777" w:rsidR="00B271BC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0CBFC7DF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rPr>
                <w:color w:val="0070C0"/>
              </w:rPr>
              <w:t>●</w:t>
            </w:r>
            <w:r w:rsidRPr="009622B7">
              <w:rPr>
                <w:rFonts w:asciiTheme="minorHAnsi" w:hAnsiTheme="minorHAnsi"/>
                <w:color w:val="0070C0"/>
              </w:rPr>
              <w:t xml:space="preserve"> executarea unor pași simpli din dansuri populare specifice zonei</w:t>
            </w:r>
          </w:p>
          <w:p w14:paraId="34635E40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stimularea exprimării spontane a unor reacţii, emoţii, sentimente faţă de scurte fragmente muzicale </w:t>
            </w:r>
          </w:p>
          <w:p w14:paraId="6323857B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dansuri populare cu caracteristici diverse</w:t>
            </w:r>
            <w:r>
              <w:rPr>
                <w:rFonts w:asciiTheme="minorHAnsi" w:hAnsiTheme="minorHAnsi"/>
              </w:rPr>
              <w:t>, cu manifestare individuală, în</w:t>
            </w:r>
            <w:r w:rsidRPr="009622B7">
              <w:rPr>
                <w:rFonts w:asciiTheme="minorHAnsi" w:hAnsiTheme="minorHAnsi"/>
              </w:rPr>
              <w:t xml:space="preserve"> perechi sau în grup</w:t>
            </w:r>
          </w:p>
          <w:p w14:paraId="64C49D6B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recunoaştere şi diferenţiere a unor dansuri cunoscute</w:t>
            </w:r>
          </w:p>
          <w:p w14:paraId="65D7F4A0" w14:textId="77777777" w:rsidR="00B271BC" w:rsidRPr="002769EC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prin mişcare corporală/dans a unor poveşti scurte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8D08767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2E735C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5B064E4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BF61532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4A97EE5D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3038ED23" w14:textId="77777777" w:rsidTr="00813356">
        <w:trPr>
          <w:trHeight w:val="330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BAD0F2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92C63D3" w14:textId="77777777" w:rsidR="00B271BC" w:rsidRPr="00993059" w:rsidRDefault="00B271BC" w:rsidP="00813356">
            <w:pPr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993059">
              <w:rPr>
                <w:rFonts w:asciiTheme="minorHAnsi" w:hAnsiTheme="minorHAnsi"/>
                <w:color w:val="0070C0"/>
              </w:rPr>
              <w:t>Mișcări libere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6FE891E" w14:textId="77777777" w:rsidR="00B271BC" w:rsidRDefault="00B271BC" w:rsidP="00813356">
            <w:r w:rsidRPr="000265FA">
              <w:rPr>
                <w:rFonts w:asciiTheme="minorHAnsi" w:hAnsiTheme="minorHAnsi"/>
                <w:b/>
                <w:lang w:val="ro-RO"/>
              </w:rPr>
              <w:t>1.1; 2.1; 3.1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DDF1A4A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dansuri libere pe piese muzicale diverse</w:t>
            </w:r>
          </w:p>
          <w:p w14:paraId="53007348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recunoaştere şi diferenţiere a unor dansuri cunoscute</w:t>
            </w:r>
          </w:p>
          <w:p w14:paraId="5353684C" w14:textId="77777777" w:rsidR="00B271BC" w:rsidRPr="009622B7" w:rsidRDefault="00B271BC" w:rsidP="00813356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prin mişcare corporală/dans a unor poveşti scurte</w:t>
            </w:r>
          </w:p>
          <w:p w14:paraId="41D50EF7" w14:textId="77777777" w:rsidR="00B271BC" w:rsidRDefault="00B271BC" w:rsidP="00813356">
            <w:pPr>
              <w:jc w:val="center"/>
              <w:rPr>
                <w:rFonts w:asciiTheme="minorHAnsi" w:hAnsiTheme="minorHAnsi"/>
                <w:color w:val="0070C0"/>
              </w:rPr>
            </w:pPr>
            <w:r w:rsidRPr="009622B7">
              <w:rPr>
                <w:color w:val="0070C0"/>
              </w:rPr>
              <w:t>●</w:t>
            </w:r>
            <w:r w:rsidRPr="009622B7">
              <w:rPr>
                <w:rFonts w:asciiTheme="minorHAnsi" w:hAnsiTheme="minorHAnsi"/>
                <w:color w:val="0070C0"/>
              </w:rPr>
              <w:t xml:space="preserve"> executarea unor mișcări specifice dansului pe melodii cunoscute</w:t>
            </w:r>
          </w:p>
          <w:p w14:paraId="25ABEE07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</w:t>
            </w:r>
            <w:r>
              <w:rPr>
                <w:rFonts w:asciiTheme="minorHAnsi" w:hAnsiTheme="minorHAnsi"/>
              </w:rPr>
              <w:t xml:space="preserve"> muzicale </w:t>
            </w:r>
            <w:r w:rsidRPr="00CD4B27">
              <w:rPr>
                <w:rFonts w:asciiTheme="minorHAnsi" w:hAnsiTheme="minorHAnsi"/>
              </w:rPr>
              <w:t xml:space="preserve">interpretative </w:t>
            </w:r>
            <w:r>
              <w:rPr>
                <w:rFonts w:asciiTheme="minorHAnsi" w:hAnsiTheme="minorHAnsi"/>
              </w:rPr>
              <w:t>cu mișcare</w:t>
            </w:r>
            <w:r w:rsidRPr="00CD4B27">
              <w:rPr>
                <w:rFonts w:asciiTheme="minorHAnsi" w:hAnsiTheme="minorHAnsi"/>
              </w:rPr>
              <w:t xml:space="preserve"> - dialog solist/cor sau între grupuri, ştafetă, împărţirea sarcinilor şi diferenţierea mişcărilor 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D74348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03CF89A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E19DE73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1177A597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6185418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5E5EE612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9AD3A12" w14:textId="77777777" w:rsidR="00B271BC" w:rsidRPr="009622B7" w:rsidRDefault="00B271BC" w:rsidP="00813356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0599B636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74EFD7DB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B271BC" w:rsidRPr="009622B7" w14:paraId="57CB869C" w14:textId="77777777" w:rsidTr="00813356">
        <w:trPr>
          <w:trHeight w:val="330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2EE25DE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4.</w:t>
            </w:r>
          </w:p>
        </w:tc>
        <w:tc>
          <w:tcPr>
            <w:tcW w:w="179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52F7A6F" w14:textId="77777777" w:rsidR="00B271BC" w:rsidRPr="009622B7" w:rsidRDefault="00B271BC" w:rsidP="00813356">
            <w:pPr>
              <w:rPr>
                <w:rFonts w:asciiTheme="minorHAnsi" w:hAnsiTheme="minorHAnsi"/>
                <w:b/>
                <w:lang w:val="ro-RO"/>
              </w:rPr>
            </w:pPr>
            <w:r w:rsidRPr="00AA58CE">
              <w:rPr>
                <w:rFonts w:asciiTheme="minorHAnsi" w:hAnsiTheme="minorHAnsi"/>
                <w:i/>
                <w:color w:val="FF0000"/>
              </w:rPr>
              <w:t>Recapitulare</w:t>
            </w:r>
            <w:r>
              <w:rPr>
                <w:rFonts w:asciiTheme="minorHAnsi" w:hAnsiTheme="minorHAnsi"/>
                <w:i/>
                <w:color w:val="FF0000"/>
              </w:rPr>
              <w:t xml:space="preserve"> /  </w:t>
            </w:r>
            <w:r w:rsidRPr="00AA58CE">
              <w:rPr>
                <w:rFonts w:asciiTheme="minorHAnsi" w:hAnsiTheme="minorHAnsi"/>
                <w:i/>
                <w:color w:val="FF0000"/>
              </w:rPr>
              <w:t>Evaluare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978C46D" w14:textId="77777777" w:rsidR="00B271BC" w:rsidRDefault="00B271BC" w:rsidP="00813356">
            <w:r w:rsidRPr="000265FA">
              <w:rPr>
                <w:rFonts w:asciiTheme="minorHAnsi" w:hAnsiTheme="minorHAnsi"/>
                <w:b/>
                <w:lang w:val="ro-RO"/>
              </w:rPr>
              <w:t>1.1; 2.1; 3.1</w:t>
            </w:r>
          </w:p>
        </w:tc>
        <w:tc>
          <w:tcPr>
            <w:tcW w:w="619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91443BE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977A811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E77580F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37A2704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037B020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636C9636" w14:textId="77777777" w:rsidR="00B271BC" w:rsidRPr="009622B7" w:rsidRDefault="00B271BC" w:rsidP="00813356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35F7E537" w14:textId="77777777" w:rsidR="00B271BC" w:rsidRDefault="00B271BC" w:rsidP="00B271BC"/>
    <w:p w14:paraId="5DBCB199" w14:textId="77777777" w:rsidR="00B271BC" w:rsidRDefault="00B271BC"/>
    <w:p w14:paraId="40CD1EA0" w14:textId="77777777" w:rsidR="00B271BC" w:rsidRDefault="00B271BC"/>
    <w:p w14:paraId="2230BDBB" w14:textId="77777777" w:rsidR="00B271BC" w:rsidRDefault="00B271BC"/>
    <w:p w14:paraId="5DD1894B" w14:textId="77777777" w:rsidR="00B271BC" w:rsidRDefault="00B271BC"/>
    <w:p w14:paraId="1C8D1F82" w14:textId="77777777" w:rsidR="00B271BC" w:rsidRDefault="00B271BC"/>
    <w:p w14:paraId="782EDA21" w14:textId="77777777" w:rsidR="00B271BC" w:rsidRDefault="00B271BC"/>
    <w:p w14:paraId="3296D0B0" w14:textId="77777777" w:rsidR="00B271BC" w:rsidRDefault="00B271BC"/>
    <w:p w14:paraId="0B3E4471" w14:textId="77777777" w:rsidR="00B271BC" w:rsidRDefault="00B271BC"/>
    <w:p w14:paraId="64589B95" w14:textId="77777777" w:rsidR="00B271BC" w:rsidRDefault="00B271BC"/>
    <w:p w14:paraId="0B14EBD6" w14:textId="77777777" w:rsidR="00B271BC" w:rsidRDefault="00B271BC"/>
    <w:p w14:paraId="1846183F" w14:textId="77777777" w:rsidR="00B271BC" w:rsidRDefault="00B271BC"/>
    <w:p w14:paraId="711F3A63" w14:textId="77777777" w:rsidR="00B271BC" w:rsidRDefault="00B271BC"/>
    <w:p w14:paraId="39BDDD37" w14:textId="77777777" w:rsidR="00B271BC" w:rsidRDefault="00B271BC"/>
    <w:p w14:paraId="78728A59" w14:textId="77777777" w:rsidR="00B271BC" w:rsidRDefault="00B271BC"/>
    <w:p w14:paraId="70503F3E" w14:textId="77777777" w:rsidR="00B271BC" w:rsidRDefault="00B271BC"/>
    <w:p w14:paraId="2B91DAA2" w14:textId="77777777" w:rsidR="00B271BC" w:rsidRDefault="00B271BC"/>
    <w:p w14:paraId="00846863" w14:textId="77777777" w:rsidR="00B271BC" w:rsidRDefault="00B271BC"/>
    <w:p w14:paraId="4A9414D6" w14:textId="77777777" w:rsidR="00B271BC" w:rsidRDefault="00B271BC"/>
    <w:p w14:paraId="73836B9B" w14:textId="77777777" w:rsidR="00B271BC" w:rsidRDefault="00B271BC"/>
    <w:sectPr w:rsidR="00B271BC" w:rsidSect="007077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74F"/>
    <w:rsid w:val="00050C3D"/>
    <w:rsid w:val="000753FC"/>
    <w:rsid w:val="000C579F"/>
    <w:rsid w:val="0010648F"/>
    <w:rsid w:val="00116D05"/>
    <w:rsid w:val="001A0421"/>
    <w:rsid w:val="00322C3A"/>
    <w:rsid w:val="003631B9"/>
    <w:rsid w:val="00422D16"/>
    <w:rsid w:val="00446B2D"/>
    <w:rsid w:val="00505AFA"/>
    <w:rsid w:val="005773D5"/>
    <w:rsid w:val="0070774F"/>
    <w:rsid w:val="008E42E1"/>
    <w:rsid w:val="009B4927"/>
    <w:rsid w:val="009C50C0"/>
    <w:rsid w:val="00A91E5A"/>
    <w:rsid w:val="00B12CB4"/>
    <w:rsid w:val="00B271BC"/>
    <w:rsid w:val="00B62B03"/>
    <w:rsid w:val="00D03B35"/>
    <w:rsid w:val="00DD5F49"/>
    <w:rsid w:val="00E125B7"/>
    <w:rsid w:val="00E12A06"/>
    <w:rsid w:val="00E90F33"/>
    <w:rsid w:val="00ED0F37"/>
    <w:rsid w:val="00F340EE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DBF2"/>
  <w15:docId w15:val="{C71D7892-0C61-4871-BAC3-CC84AC4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4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77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/>
    </w:rPr>
  </w:style>
  <w:style w:type="paragraph" w:customStyle="1" w:styleId="BasicParagraph">
    <w:name w:val="[Basic Paragraph]"/>
    <w:basedOn w:val="Normal"/>
    <w:uiPriority w:val="99"/>
    <w:rsid w:val="007077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90F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4910</Words>
  <Characters>27992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Bogdan Barbieru</cp:lastModifiedBy>
  <cp:revision>2</cp:revision>
  <dcterms:created xsi:type="dcterms:W3CDTF">2024-06-26T12:14:00Z</dcterms:created>
  <dcterms:modified xsi:type="dcterms:W3CDTF">2024-06-26T12:14:00Z</dcterms:modified>
</cp:coreProperties>
</file>